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171C" w14:textId="7166C9C9" w:rsidR="00D41EC8" w:rsidRPr="00772F1F" w:rsidRDefault="00772F1F" w:rsidP="0029282E">
      <w:pPr>
        <w:jc w:val="center"/>
        <w:outlineLvl w:val="0"/>
        <w:rPr>
          <w:rFonts w:ascii="CG Omega" w:hAnsi="CG Omega" w:cs="Arial"/>
          <w:b/>
          <w:sz w:val="20"/>
          <w:szCs w:val="20"/>
        </w:rPr>
      </w:pPr>
      <w:r>
        <w:rPr>
          <w:rFonts w:ascii="CG Omega" w:hAnsi="CG Omega" w:cs="Arial"/>
          <w:b/>
          <w:spacing w:val="40"/>
          <w:sz w:val="36"/>
          <w:szCs w:val="40"/>
        </w:rPr>
        <w:t>SMLOUVA</w:t>
      </w:r>
      <w:r w:rsidR="00D41EC8" w:rsidRPr="00772F1F">
        <w:rPr>
          <w:rFonts w:ascii="CG Omega" w:hAnsi="CG Omega" w:cs="Arial"/>
          <w:b/>
          <w:spacing w:val="40"/>
          <w:sz w:val="36"/>
          <w:szCs w:val="40"/>
        </w:rPr>
        <w:t xml:space="preserve"> </w:t>
      </w:r>
      <w:r w:rsidR="00D41EC8" w:rsidRPr="00772F1F">
        <w:rPr>
          <w:rFonts w:ascii="CG Omega" w:hAnsi="CG Omega" w:cs="Arial"/>
          <w:b/>
          <w:spacing w:val="40"/>
          <w:sz w:val="36"/>
          <w:szCs w:val="20"/>
        </w:rPr>
        <w:t>o dílo</w:t>
      </w:r>
      <w:r w:rsidR="00DD3DA8">
        <w:rPr>
          <w:rFonts w:ascii="CG Omega" w:hAnsi="CG Omega" w:cs="Arial"/>
          <w:b/>
          <w:spacing w:val="40"/>
          <w:sz w:val="36"/>
          <w:szCs w:val="20"/>
        </w:rPr>
        <w:t xml:space="preserve"> č.</w:t>
      </w:r>
      <w:r w:rsidR="00DD3DA8" w:rsidRPr="00DD3DA8">
        <w:t xml:space="preserve"> </w:t>
      </w:r>
      <w:permStart w:id="70668796" w:edGrp="everyone"/>
      <w:r w:rsidR="00445471">
        <w:rPr>
          <w:rFonts w:ascii="CG Omega" w:hAnsi="CG Omega" w:cs="Arial"/>
          <w:b/>
          <w:spacing w:val="40"/>
          <w:sz w:val="36"/>
          <w:szCs w:val="20"/>
        </w:rPr>
        <w:t>…………</w:t>
      </w:r>
      <w:permEnd w:id="70668796"/>
    </w:p>
    <w:p w14:paraId="084C53D9" w14:textId="4FC733DD" w:rsidR="007F4EA7" w:rsidRPr="009E0329" w:rsidRDefault="009E0329" w:rsidP="009E0329">
      <w:pPr>
        <w:pStyle w:val="Styl"/>
        <w:spacing w:after="120"/>
        <w:jc w:val="center"/>
        <w:rPr>
          <w:rFonts w:ascii="Calibri" w:hAnsi="Calibri" w:cs="Calibri"/>
        </w:rPr>
      </w:pPr>
      <w:bookmarkStart w:id="0" w:name="_Hlk212626038"/>
      <w:r w:rsidRPr="009E0329">
        <w:rPr>
          <w:rFonts w:asciiTheme="minorHAnsi" w:hAnsiTheme="minorHAnsi" w:cstheme="minorHAnsi"/>
          <w:b/>
          <w:bCs/>
          <w:color w:val="4E15EF"/>
        </w:rPr>
        <w:t>„</w:t>
      </w:r>
      <w:r w:rsidRPr="009E0329">
        <w:rPr>
          <w:rStyle w:val="datalabel"/>
          <w:rFonts w:asciiTheme="minorHAnsi" w:hAnsiTheme="minorHAnsi" w:cstheme="minorHAnsi"/>
          <w:b/>
          <w:bCs/>
          <w:color w:val="4E15EF"/>
        </w:rPr>
        <w:t xml:space="preserve">ENERGETICKÉ ÚSPORY BYTOVÉHO DOMU </w:t>
      </w:r>
      <w:r w:rsidR="00785C4F">
        <w:rPr>
          <w:rStyle w:val="datalabel"/>
          <w:rFonts w:asciiTheme="minorHAnsi" w:hAnsiTheme="minorHAnsi" w:cstheme="minorHAnsi"/>
          <w:b/>
          <w:bCs/>
          <w:color w:val="4E15EF"/>
        </w:rPr>
        <w:t>KAROLÍNY SVĚTLÉ 223,224,227, RUMBURK</w:t>
      </w:r>
      <w:r w:rsidRPr="009E0329">
        <w:rPr>
          <w:rFonts w:asciiTheme="minorHAnsi" w:hAnsiTheme="minorHAnsi" w:cstheme="minorHAnsi"/>
          <w:b/>
          <w:bCs/>
          <w:color w:val="4E15EF"/>
        </w:rPr>
        <w:t>“</w:t>
      </w:r>
    </w:p>
    <w:bookmarkEnd w:id="0"/>
    <w:p w14:paraId="1F82973D" w14:textId="77777777" w:rsidR="00D41EC8" w:rsidRPr="004B5E9B" w:rsidRDefault="00D41EC8" w:rsidP="004B5E9B">
      <w:pPr>
        <w:jc w:val="center"/>
        <w:outlineLvl w:val="0"/>
        <w:rPr>
          <w:rFonts w:ascii="CG Omega" w:hAnsi="CG Omega" w:cs="Arial"/>
          <w:b/>
          <w:sz w:val="20"/>
          <w:szCs w:val="20"/>
        </w:rPr>
      </w:pPr>
    </w:p>
    <w:p w14:paraId="6FF0B09C" w14:textId="77777777" w:rsidR="002D2455" w:rsidRPr="0047771B" w:rsidRDefault="002D2455" w:rsidP="002D2455">
      <w:pPr>
        <w:pStyle w:val="Zkladntext"/>
        <w:rPr>
          <w:rFonts w:ascii="Verdana" w:hAnsi="Verdana" w:cs="Arial"/>
          <w:sz w:val="20"/>
        </w:rPr>
      </w:pPr>
      <w:r w:rsidRPr="0047771B">
        <w:rPr>
          <w:rFonts w:ascii="Verdana" w:hAnsi="Verdana" w:cs="Arial"/>
          <w:sz w:val="20"/>
        </w:rPr>
        <w:t>uzavřená níže psaného dne měsíce a roku podle ustanovení § 2586 a násl. zákona č. 89/2012 Sb., Občanského zákoníku, v platném znění, mezi smluvními stranami:</w:t>
      </w:r>
    </w:p>
    <w:p w14:paraId="7FB44C60" w14:textId="77777777" w:rsidR="002D2455" w:rsidRPr="0047771B" w:rsidRDefault="002D2455" w:rsidP="002D2455">
      <w:pPr>
        <w:rPr>
          <w:rFonts w:ascii="Verdana" w:hAnsi="Verdana" w:cs="Arial"/>
          <w:sz w:val="20"/>
          <w:szCs w:val="20"/>
        </w:rPr>
      </w:pPr>
    </w:p>
    <w:p w14:paraId="42E2FAE2" w14:textId="77777777" w:rsidR="004B5E9B" w:rsidRPr="0047771B" w:rsidRDefault="004B5E9B" w:rsidP="004B5E9B">
      <w:pPr>
        <w:pStyle w:val="Zkladntext"/>
        <w:spacing w:line="240" w:lineRule="auto"/>
        <w:rPr>
          <w:rFonts w:ascii="Verdana" w:hAnsi="Verdana" w:cs="Arial"/>
          <w:sz w:val="20"/>
        </w:rPr>
      </w:pPr>
    </w:p>
    <w:p w14:paraId="18BF7B42" w14:textId="77777777" w:rsidR="00D41EC8" w:rsidRPr="0047771B" w:rsidRDefault="00D41EC8" w:rsidP="004B5E9B">
      <w:pPr>
        <w:pStyle w:val="Nadpis1"/>
        <w:rPr>
          <w:rFonts w:ascii="Verdana" w:hAnsi="Verdana"/>
        </w:rPr>
      </w:pPr>
      <w:r w:rsidRPr="0047771B">
        <w:rPr>
          <w:rFonts w:ascii="Verdana" w:hAnsi="Verdana"/>
        </w:rPr>
        <w:t>Smluvní strany</w:t>
      </w:r>
    </w:p>
    <w:p w14:paraId="04E84D93" w14:textId="298DEA44" w:rsidR="00E008EA" w:rsidRPr="007F4EA7" w:rsidRDefault="007F4EA7" w:rsidP="004B5E9B">
      <w:pPr>
        <w:rPr>
          <w:rFonts w:ascii="Verdana" w:hAnsi="Verdana"/>
          <w:b/>
          <w:bCs/>
          <w:sz w:val="20"/>
          <w:szCs w:val="20"/>
        </w:rPr>
      </w:pPr>
      <w:r w:rsidRPr="007F4EA7">
        <w:rPr>
          <w:rFonts w:ascii="Verdana" w:hAnsi="Verdana"/>
          <w:b/>
          <w:bCs/>
          <w:sz w:val="20"/>
          <w:szCs w:val="20"/>
        </w:rPr>
        <w:t>Objednatel:</w:t>
      </w:r>
    </w:p>
    <w:p w14:paraId="06FEDB6E" w14:textId="30316A72" w:rsidR="008D3556" w:rsidRPr="009E0329" w:rsidRDefault="007F4EA7" w:rsidP="009E0329">
      <w:pPr>
        <w:pStyle w:val="Bezmezer"/>
        <w:ind w:left="2832" w:hanging="2832"/>
        <w:rPr>
          <w:rFonts w:ascii="Verdana" w:hAnsi="Verdana" w:cstheme="majorHAnsi"/>
          <w:color w:val="333333"/>
          <w:sz w:val="20"/>
          <w:szCs w:val="20"/>
          <w:shd w:val="clear" w:color="auto" w:fill="FFFFFF"/>
        </w:rPr>
      </w:pPr>
      <w:r w:rsidRPr="0030403E">
        <w:rPr>
          <w:rFonts w:ascii="Verdana" w:hAnsi="Verdana"/>
          <w:b/>
          <w:bCs/>
          <w:color w:val="333333"/>
          <w:sz w:val="20"/>
          <w:szCs w:val="20"/>
          <w:bdr w:val="none" w:sz="0" w:space="0" w:color="auto" w:frame="1"/>
        </w:rPr>
        <w:t>Název:</w:t>
      </w:r>
      <w:r w:rsidRPr="007F4EA7">
        <w:rPr>
          <w:rFonts w:ascii="Verdana" w:hAnsi="Verdana"/>
          <w:sz w:val="20"/>
          <w:szCs w:val="20"/>
        </w:rPr>
        <w:tab/>
      </w:r>
      <w:r w:rsidR="00203E51" w:rsidRPr="00203E51">
        <w:rPr>
          <w:rFonts w:ascii="Verdana" w:hAnsi="Verdana"/>
          <w:sz w:val="20"/>
          <w:szCs w:val="20"/>
        </w:rPr>
        <w:t>Stavební bytové družstvo občanů Průkopník</w:t>
      </w:r>
    </w:p>
    <w:p w14:paraId="001ABBC4" w14:textId="0B5F0AA9" w:rsidR="007F4EA7" w:rsidRPr="009E0329" w:rsidRDefault="007F4EA7" w:rsidP="008D3556">
      <w:pPr>
        <w:shd w:val="clear" w:color="auto" w:fill="FFFFFF"/>
        <w:ind w:left="2832" w:hanging="2832"/>
        <w:textAlignment w:val="baseline"/>
        <w:rPr>
          <w:rFonts w:ascii="Verdana" w:hAnsi="Verdana"/>
          <w:color w:val="333333"/>
          <w:sz w:val="20"/>
          <w:szCs w:val="20"/>
          <w:shd w:val="clear" w:color="auto" w:fill="FFFFFF"/>
        </w:rPr>
      </w:pPr>
      <w:r w:rsidRPr="009E0329">
        <w:rPr>
          <w:rFonts w:ascii="Verdana" w:hAnsi="Verdana" w:cs="Arial"/>
          <w:b/>
          <w:bCs/>
          <w:sz w:val="20"/>
          <w:szCs w:val="20"/>
        </w:rPr>
        <w:t>IČ:</w:t>
      </w:r>
      <w:r w:rsidRPr="009E0329">
        <w:rPr>
          <w:rFonts w:ascii="Verdana" w:hAnsi="Verdana" w:cs="Arial"/>
          <w:sz w:val="20"/>
          <w:szCs w:val="20"/>
        </w:rPr>
        <w:t xml:space="preserve">                   </w:t>
      </w:r>
      <w:r w:rsidRPr="009E0329">
        <w:rPr>
          <w:rFonts w:ascii="Verdana" w:hAnsi="Verdana" w:cs="Arial"/>
          <w:sz w:val="20"/>
          <w:szCs w:val="20"/>
        </w:rPr>
        <w:tab/>
      </w:r>
      <w:r w:rsidR="00203E51">
        <w:rPr>
          <w:rFonts w:ascii="Verdana" w:hAnsi="Verdana" w:cstheme="majorHAnsi"/>
          <w:color w:val="333333"/>
          <w:sz w:val="20"/>
          <w:szCs w:val="20"/>
          <w:shd w:val="clear" w:color="auto" w:fill="FFFFFF"/>
        </w:rPr>
        <w:t>00041530</w:t>
      </w:r>
    </w:p>
    <w:p w14:paraId="1CA20594" w14:textId="1400B274" w:rsidR="007F4EA7" w:rsidRPr="009E0329" w:rsidRDefault="007F4EA7" w:rsidP="007F4EA7">
      <w:pPr>
        <w:pStyle w:val="Bezmezer"/>
        <w:rPr>
          <w:rFonts w:ascii="Verdana" w:eastAsiaTheme="minorHAnsi" w:hAnsi="Verdana" w:cs="Arial"/>
          <w:sz w:val="20"/>
          <w:szCs w:val="20"/>
          <w:lang w:eastAsia="cs-CZ"/>
        </w:rPr>
      </w:pPr>
      <w:r w:rsidRPr="009E0329">
        <w:rPr>
          <w:rFonts w:ascii="Verdana" w:eastAsia="Times New Roman" w:hAnsi="Verdana" w:cs="Arial"/>
          <w:b/>
          <w:bCs/>
          <w:sz w:val="20"/>
          <w:szCs w:val="20"/>
        </w:rPr>
        <w:t>Sídlo:</w:t>
      </w:r>
      <w:r w:rsidRPr="009E0329">
        <w:rPr>
          <w:rFonts w:ascii="Verdana" w:eastAsia="Times New Roman" w:hAnsi="Verdana" w:cs="Arial"/>
          <w:sz w:val="20"/>
          <w:szCs w:val="20"/>
        </w:rPr>
        <w:tab/>
      </w:r>
      <w:r w:rsidRPr="009E0329">
        <w:rPr>
          <w:rFonts w:ascii="Verdana" w:eastAsia="Times New Roman" w:hAnsi="Verdana" w:cs="Arial"/>
          <w:sz w:val="20"/>
          <w:szCs w:val="20"/>
        </w:rPr>
        <w:tab/>
      </w:r>
      <w:r w:rsidRPr="009E0329">
        <w:rPr>
          <w:rFonts w:ascii="Verdana" w:eastAsia="Times New Roman" w:hAnsi="Verdana" w:cs="Arial"/>
          <w:sz w:val="20"/>
          <w:szCs w:val="20"/>
        </w:rPr>
        <w:tab/>
      </w:r>
      <w:r w:rsidR="008C798E" w:rsidRPr="009E0329">
        <w:rPr>
          <w:rFonts w:ascii="Verdana" w:eastAsia="Times New Roman" w:hAnsi="Verdana" w:cs="Arial"/>
          <w:sz w:val="20"/>
          <w:szCs w:val="20"/>
        </w:rPr>
        <w:tab/>
      </w:r>
      <w:r w:rsidR="00203E51" w:rsidRPr="00203E51">
        <w:rPr>
          <w:rFonts w:ascii="Verdana" w:eastAsia="Times New Roman" w:hAnsi="Verdana" w:cs="Arial"/>
          <w:sz w:val="20"/>
          <w:szCs w:val="20"/>
        </w:rPr>
        <w:t>Štefánikova 454, 407 47 Varnsdorf</w:t>
      </w:r>
    </w:p>
    <w:p w14:paraId="5B2FFE00" w14:textId="77777777" w:rsidR="007F4EA7" w:rsidRPr="009E0329" w:rsidRDefault="007F4EA7" w:rsidP="007F4EA7">
      <w:pPr>
        <w:pStyle w:val="Bezmezer"/>
        <w:rPr>
          <w:rFonts w:ascii="Verdana" w:hAnsi="Verdana"/>
          <w:sz w:val="20"/>
          <w:szCs w:val="20"/>
        </w:rPr>
      </w:pPr>
      <w:r w:rsidRPr="009E0329">
        <w:rPr>
          <w:rFonts w:ascii="Verdana" w:hAnsi="Verdana"/>
          <w:b/>
          <w:bCs/>
          <w:sz w:val="20"/>
          <w:szCs w:val="20"/>
        </w:rPr>
        <w:t>Zastoupený:</w:t>
      </w:r>
      <w:r w:rsidRPr="009E0329">
        <w:rPr>
          <w:rFonts w:ascii="Verdana" w:hAnsi="Verdana"/>
          <w:sz w:val="20"/>
          <w:szCs w:val="20"/>
        </w:rPr>
        <w:tab/>
      </w:r>
      <w:r w:rsidRPr="009E0329">
        <w:rPr>
          <w:rFonts w:ascii="Verdana" w:hAnsi="Verdana"/>
          <w:sz w:val="20"/>
          <w:szCs w:val="20"/>
        </w:rPr>
        <w:tab/>
      </w:r>
      <w:r w:rsidRPr="009E0329">
        <w:rPr>
          <w:rFonts w:ascii="Verdana" w:hAnsi="Verdana"/>
          <w:sz w:val="20"/>
          <w:szCs w:val="20"/>
        </w:rPr>
        <w:tab/>
      </w:r>
    </w:p>
    <w:p w14:paraId="702AEE09" w14:textId="77777777" w:rsidR="00203E51" w:rsidRDefault="007F4EA7" w:rsidP="00203E51">
      <w:pPr>
        <w:rPr>
          <w:rFonts w:ascii="Verdana" w:hAnsi="Verdana" w:cs="Arial"/>
          <w:sz w:val="20"/>
          <w:szCs w:val="20"/>
        </w:rPr>
      </w:pPr>
      <w:r w:rsidRPr="009E0329">
        <w:rPr>
          <w:rFonts w:ascii="Verdana" w:hAnsi="Verdana" w:cs="Arial"/>
          <w:sz w:val="20"/>
          <w:szCs w:val="20"/>
        </w:rPr>
        <w:t>- ve věcech smluvních</w:t>
      </w:r>
      <w:r w:rsidR="009E0329" w:rsidRPr="009E0329">
        <w:rPr>
          <w:rFonts w:ascii="Verdana" w:hAnsi="Verdana" w:cs="Arial"/>
          <w:sz w:val="20"/>
          <w:szCs w:val="20"/>
        </w:rPr>
        <w:tab/>
      </w:r>
    </w:p>
    <w:p w14:paraId="0A48EB1B" w14:textId="68A14FDE" w:rsidR="006F5FD4" w:rsidRPr="006F5FD4" w:rsidRDefault="009E0329" w:rsidP="006F5FD4">
      <w:pPr>
        <w:rPr>
          <w:rFonts w:ascii="Verdana" w:hAnsi="Verdana"/>
          <w:sz w:val="20"/>
          <w:szCs w:val="20"/>
        </w:rPr>
      </w:pPr>
      <w:r w:rsidRPr="009E0329">
        <w:rPr>
          <w:rFonts w:ascii="Verdana" w:hAnsi="Verdana"/>
          <w:sz w:val="20"/>
          <w:szCs w:val="20"/>
        </w:rPr>
        <w:t xml:space="preserve">V zastoupení: </w:t>
      </w:r>
      <w:r w:rsidRPr="009E0329">
        <w:rPr>
          <w:rFonts w:ascii="Verdana" w:hAnsi="Verdana"/>
          <w:sz w:val="20"/>
          <w:szCs w:val="20"/>
        </w:rPr>
        <w:tab/>
      </w:r>
      <w:r w:rsidRPr="009E0329">
        <w:rPr>
          <w:rFonts w:ascii="Verdana" w:hAnsi="Verdana"/>
          <w:sz w:val="20"/>
          <w:szCs w:val="20"/>
        </w:rPr>
        <w:tab/>
      </w:r>
      <w:r w:rsidR="006F5FD4" w:rsidRPr="006F5FD4">
        <w:rPr>
          <w:rFonts w:ascii="Verdana" w:hAnsi="Verdana"/>
          <w:sz w:val="20"/>
          <w:szCs w:val="20"/>
        </w:rPr>
        <w:t xml:space="preserve">Mgr. Kafka Miloš, předseda představenstva </w:t>
      </w:r>
    </w:p>
    <w:p w14:paraId="2A701D89" w14:textId="4C3F81D0" w:rsidR="006F5FD4" w:rsidRPr="006F5FD4" w:rsidRDefault="006F5FD4" w:rsidP="006F5FD4">
      <w:pPr>
        <w:ind w:left="2124"/>
        <w:rPr>
          <w:rFonts w:ascii="Verdana" w:hAnsi="Verdana"/>
          <w:sz w:val="20"/>
          <w:szCs w:val="20"/>
        </w:rPr>
      </w:pPr>
      <w:r w:rsidRPr="006F5FD4">
        <w:rPr>
          <w:rFonts w:ascii="Verdana" w:hAnsi="Verdana"/>
          <w:sz w:val="20"/>
          <w:szCs w:val="20"/>
        </w:rPr>
        <w:t> </w:t>
      </w:r>
      <w:r>
        <w:rPr>
          <w:rFonts w:ascii="Verdana" w:hAnsi="Verdana"/>
          <w:sz w:val="20"/>
          <w:szCs w:val="20"/>
        </w:rPr>
        <w:tab/>
      </w:r>
      <w:r w:rsidRPr="006F5FD4">
        <w:rPr>
          <w:rFonts w:ascii="Verdana" w:hAnsi="Verdana"/>
          <w:sz w:val="20"/>
          <w:szCs w:val="20"/>
        </w:rPr>
        <w:t>Jan Pianka, člen představenstva</w:t>
      </w:r>
    </w:p>
    <w:p w14:paraId="585A58CB" w14:textId="05EC1071" w:rsidR="009E0329" w:rsidRPr="009E0329" w:rsidRDefault="006F5FD4" w:rsidP="006F5FD4">
      <w:pPr>
        <w:rPr>
          <w:rFonts w:ascii="Verdana" w:hAnsi="Verdana"/>
          <w:color w:val="333333"/>
          <w:sz w:val="20"/>
          <w:szCs w:val="20"/>
          <w:shd w:val="clear" w:color="auto" w:fill="FFFFFF"/>
        </w:rPr>
      </w:pPr>
      <w:r>
        <w:rPr>
          <w:rFonts w:ascii="Verdana" w:hAnsi="Verdana"/>
          <w:color w:val="333333"/>
          <w:sz w:val="20"/>
          <w:szCs w:val="20"/>
          <w:shd w:val="clear" w:color="auto" w:fill="FFFFFF"/>
        </w:rPr>
        <w:tab/>
      </w:r>
      <w:r>
        <w:rPr>
          <w:rFonts w:ascii="Verdana" w:hAnsi="Verdana"/>
          <w:color w:val="333333"/>
          <w:sz w:val="20"/>
          <w:szCs w:val="20"/>
          <w:shd w:val="clear" w:color="auto" w:fill="FFFFFF"/>
        </w:rPr>
        <w:tab/>
      </w:r>
    </w:p>
    <w:p w14:paraId="2C77AA25" w14:textId="0BA173FD" w:rsidR="00844171" w:rsidRPr="009E0329" w:rsidRDefault="00844171" w:rsidP="00844171">
      <w:pPr>
        <w:pStyle w:val="Bezmezer"/>
        <w:ind w:left="2124" w:firstLine="708"/>
        <w:rPr>
          <w:rFonts w:ascii="Verdana" w:hAnsi="Verdana" w:cstheme="minorHAnsi"/>
          <w:sz w:val="20"/>
          <w:szCs w:val="20"/>
        </w:rPr>
      </w:pPr>
      <w:r w:rsidRPr="009E0329">
        <w:rPr>
          <w:rFonts w:ascii="Verdana" w:hAnsi="Verdana"/>
          <w:sz w:val="20"/>
          <w:szCs w:val="20"/>
        </w:rPr>
        <w:t xml:space="preserve">tel.: </w:t>
      </w:r>
      <w:r w:rsidRPr="009E0329">
        <w:rPr>
          <w:rFonts w:ascii="Verdana" w:hAnsi="Verdana"/>
          <w:sz w:val="20"/>
          <w:szCs w:val="20"/>
        </w:rPr>
        <w:tab/>
      </w:r>
      <w:r w:rsidR="002C1674">
        <w:rPr>
          <w:rFonts w:ascii="Verdana" w:eastAsia="Times New Roman" w:hAnsi="Verdana"/>
          <w:sz w:val="20"/>
          <w:szCs w:val="20"/>
        </w:rPr>
        <w:t>412 371 454</w:t>
      </w:r>
      <w:r w:rsidRPr="009E0329">
        <w:rPr>
          <w:rFonts w:ascii="Verdana" w:hAnsi="Verdana"/>
          <w:sz w:val="20"/>
          <w:szCs w:val="20"/>
        </w:rPr>
        <w:tab/>
        <w:t xml:space="preserve">email: </w:t>
      </w:r>
      <w:r w:rsidR="002C1674">
        <w:rPr>
          <w:rFonts w:ascii="Verdana" w:hAnsi="Verdana" w:cs="Poppins"/>
          <w:sz w:val="20"/>
          <w:szCs w:val="20"/>
        </w:rPr>
        <w:t>info@sbdoprukopnik.cz</w:t>
      </w:r>
    </w:p>
    <w:p w14:paraId="6EC6A532" w14:textId="77777777" w:rsidR="008D3556" w:rsidRPr="009E0329" w:rsidRDefault="008D3556" w:rsidP="00844171">
      <w:pPr>
        <w:pStyle w:val="Bezmezer"/>
        <w:ind w:left="2124" w:firstLine="708"/>
        <w:rPr>
          <w:rFonts w:ascii="Verdana" w:eastAsiaTheme="minorHAnsi" w:hAnsi="Verdana"/>
          <w:sz w:val="20"/>
          <w:szCs w:val="20"/>
        </w:rPr>
      </w:pPr>
    </w:p>
    <w:p w14:paraId="0799E749" w14:textId="77777777" w:rsidR="00AC2F4A" w:rsidRPr="009E0329" w:rsidRDefault="00AC2F4A" w:rsidP="007F4EA7">
      <w:pPr>
        <w:pStyle w:val="Bezmezer"/>
        <w:rPr>
          <w:rFonts w:ascii="Verdana" w:hAnsi="Verdana"/>
          <w:color w:val="333333"/>
          <w:sz w:val="20"/>
          <w:szCs w:val="20"/>
          <w:shd w:val="clear" w:color="auto" w:fill="FFFFFF"/>
        </w:rPr>
      </w:pPr>
    </w:p>
    <w:p w14:paraId="2EB965B7" w14:textId="77777777" w:rsidR="007F4EA7" w:rsidRPr="009E0329" w:rsidRDefault="007F4EA7" w:rsidP="007F4EA7">
      <w:pPr>
        <w:pStyle w:val="Bezmezer"/>
        <w:rPr>
          <w:rFonts w:ascii="Verdana" w:hAnsi="Verdana"/>
          <w:sz w:val="20"/>
          <w:szCs w:val="20"/>
        </w:rPr>
      </w:pPr>
      <w:r w:rsidRPr="009E0329">
        <w:rPr>
          <w:rFonts w:ascii="Verdana" w:hAnsi="Verdana"/>
          <w:b/>
          <w:bCs/>
          <w:sz w:val="20"/>
          <w:szCs w:val="20"/>
        </w:rPr>
        <w:t>Bankovní spojení:</w:t>
      </w:r>
      <w:r w:rsidRPr="009E0329">
        <w:rPr>
          <w:rFonts w:ascii="Verdana" w:hAnsi="Verdana"/>
          <w:sz w:val="20"/>
          <w:szCs w:val="20"/>
        </w:rPr>
        <w:tab/>
        <w:t xml:space="preserve">  </w:t>
      </w:r>
      <w:r w:rsidRPr="009E0329">
        <w:rPr>
          <w:rFonts w:ascii="Verdana" w:hAnsi="Verdana"/>
          <w:sz w:val="20"/>
          <w:szCs w:val="20"/>
        </w:rPr>
        <w:tab/>
        <w:t>ČSOB a.s.</w:t>
      </w:r>
      <w:r w:rsidRPr="009E0329">
        <w:rPr>
          <w:rFonts w:ascii="Verdana" w:hAnsi="Verdana"/>
          <w:sz w:val="20"/>
          <w:szCs w:val="20"/>
        </w:rPr>
        <w:tab/>
      </w:r>
    </w:p>
    <w:p w14:paraId="197FD9F3" w14:textId="57AFCF78" w:rsidR="007F4EA7" w:rsidRPr="009E0329" w:rsidRDefault="007F4EA7" w:rsidP="007F4EA7">
      <w:pPr>
        <w:rPr>
          <w:rFonts w:ascii="Verdana" w:eastAsiaTheme="minorHAnsi" w:hAnsi="Verdana"/>
          <w:sz w:val="20"/>
          <w:szCs w:val="20"/>
        </w:rPr>
      </w:pPr>
      <w:r w:rsidRPr="009E0329">
        <w:rPr>
          <w:rFonts w:ascii="Verdana" w:hAnsi="Verdana"/>
          <w:b/>
          <w:bCs/>
          <w:sz w:val="20"/>
          <w:szCs w:val="20"/>
        </w:rPr>
        <w:t>Číslo účtu:</w:t>
      </w:r>
      <w:r w:rsidRPr="009E0329">
        <w:rPr>
          <w:rFonts w:ascii="Verdana" w:hAnsi="Verdana"/>
          <w:sz w:val="20"/>
          <w:szCs w:val="20"/>
        </w:rPr>
        <w:tab/>
        <w:t xml:space="preserve">             </w:t>
      </w:r>
      <w:r w:rsidRPr="009E0329">
        <w:rPr>
          <w:rFonts w:ascii="Verdana" w:hAnsi="Verdana"/>
          <w:sz w:val="20"/>
          <w:szCs w:val="20"/>
        </w:rPr>
        <w:tab/>
      </w:r>
      <w:r w:rsidR="002C1674">
        <w:rPr>
          <w:rFonts w:ascii="Verdana" w:hAnsi="Verdana"/>
          <w:sz w:val="20"/>
          <w:szCs w:val="20"/>
        </w:rPr>
        <w:t>1056428</w:t>
      </w:r>
      <w:r w:rsidR="00844171" w:rsidRPr="009E0329">
        <w:rPr>
          <w:rFonts w:ascii="Verdana" w:hAnsi="Verdana"/>
          <w:sz w:val="20"/>
          <w:szCs w:val="20"/>
        </w:rPr>
        <w:t>/0300</w:t>
      </w:r>
    </w:p>
    <w:p w14:paraId="577719CC" w14:textId="77777777" w:rsidR="00DF7090" w:rsidRPr="009E0329" w:rsidRDefault="00DF7090" w:rsidP="00DF7090">
      <w:pPr>
        <w:rPr>
          <w:rFonts w:ascii="Verdana" w:hAnsi="Verdana" w:cs="Arial"/>
          <w:b/>
          <w:bCs/>
          <w:sz w:val="20"/>
          <w:szCs w:val="20"/>
        </w:rPr>
      </w:pPr>
      <w:r w:rsidRPr="009E0329">
        <w:rPr>
          <w:rFonts w:ascii="Verdana" w:hAnsi="Verdana" w:cs="Arial"/>
          <w:sz w:val="20"/>
          <w:szCs w:val="20"/>
        </w:rPr>
        <w:t>- ve věcech technických:</w:t>
      </w:r>
    </w:p>
    <w:p w14:paraId="7F909EE1" w14:textId="5D49847C" w:rsidR="004F7A1E" w:rsidRPr="009E0329" w:rsidRDefault="00DF7090" w:rsidP="004F7A1E">
      <w:pPr>
        <w:pStyle w:val="Bezmezer"/>
        <w:rPr>
          <w:rFonts w:ascii="Verdana" w:hAnsi="Verdana"/>
          <w:color w:val="333333"/>
          <w:sz w:val="20"/>
          <w:szCs w:val="20"/>
          <w:bdr w:val="none" w:sz="0" w:space="0" w:color="auto" w:frame="1"/>
          <w:shd w:val="clear" w:color="auto" w:fill="FFFFFF"/>
        </w:rPr>
      </w:pPr>
      <w:r w:rsidRPr="009E0329">
        <w:rPr>
          <w:rFonts w:ascii="Verdana" w:hAnsi="Verdana" w:cs="Arial"/>
          <w:sz w:val="20"/>
          <w:szCs w:val="20"/>
        </w:rPr>
        <w:tab/>
      </w:r>
      <w:r w:rsidRPr="009E0329">
        <w:rPr>
          <w:rFonts w:ascii="Verdana" w:hAnsi="Verdana" w:cs="Arial"/>
          <w:sz w:val="20"/>
          <w:szCs w:val="20"/>
        </w:rPr>
        <w:tab/>
      </w:r>
      <w:r w:rsidRPr="009E0329">
        <w:rPr>
          <w:rFonts w:ascii="Verdana" w:hAnsi="Verdana" w:cs="Arial"/>
          <w:sz w:val="20"/>
          <w:szCs w:val="20"/>
        </w:rPr>
        <w:tab/>
      </w:r>
      <w:r w:rsidR="001C2AEE" w:rsidRPr="009E0329">
        <w:rPr>
          <w:rFonts w:ascii="Verdana" w:hAnsi="Verdana" w:cs="Arial"/>
          <w:sz w:val="20"/>
          <w:szCs w:val="20"/>
        </w:rPr>
        <w:tab/>
      </w:r>
      <w:r w:rsidR="009E0329" w:rsidRPr="009E0329">
        <w:rPr>
          <w:rFonts w:ascii="Verdana" w:hAnsi="Verdana"/>
          <w:color w:val="333333"/>
          <w:sz w:val="20"/>
          <w:szCs w:val="20"/>
          <w:shd w:val="clear" w:color="auto" w:fill="FFFFFF"/>
        </w:rPr>
        <w:t>Alešem Kmínkem</w:t>
      </w:r>
    </w:p>
    <w:p w14:paraId="6A2C07E9" w14:textId="7FB0D7E2" w:rsidR="004F7A1E" w:rsidRPr="009E0329" w:rsidRDefault="004F7A1E" w:rsidP="004F7A1E">
      <w:pPr>
        <w:pStyle w:val="Bezmezer"/>
        <w:ind w:left="2124" w:firstLine="708"/>
        <w:rPr>
          <w:rFonts w:ascii="Verdana" w:hAnsi="Verdana" w:cstheme="minorHAnsi"/>
          <w:sz w:val="20"/>
          <w:szCs w:val="20"/>
        </w:rPr>
      </w:pPr>
      <w:r w:rsidRPr="009E0329">
        <w:rPr>
          <w:rFonts w:ascii="Verdana" w:hAnsi="Verdana"/>
          <w:sz w:val="20"/>
          <w:szCs w:val="20"/>
        </w:rPr>
        <w:t xml:space="preserve">tel.: </w:t>
      </w:r>
      <w:r w:rsidRPr="009E0329">
        <w:rPr>
          <w:rFonts w:ascii="Verdana" w:hAnsi="Verdana"/>
          <w:sz w:val="20"/>
          <w:szCs w:val="20"/>
        </w:rPr>
        <w:tab/>
        <w:t>606</w:t>
      </w:r>
      <w:r w:rsidR="009E0329" w:rsidRPr="009E0329">
        <w:rPr>
          <w:rFonts w:ascii="Verdana" w:hAnsi="Verdana"/>
          <w:sz w:val="20"/>
          <w:szCs w:val="20"/>
        </w:rPr>
        <w:t>659921</w:t>
      </w:r>
      <w:r w:rsidRPr="009E0329">
        <w:rPr>
          <w:rFonts w:ascii="Verdana" w:hAnsi="Verdana"/>
          <w:sz w:val="20"/>
          <w:szCs w:val="20"/>
        </w:rPr>
        <w:tab/>
      </w:r>
      <w:r w:rsidRPr="009E0329">
        <w:rPr>
          <w:rFonts w:ascii="Verdana" w:hAnsi="Verdana"/>
          <w:sz w:val="20"/>
          <w:szCs w:val="20"/>
        </w:rPr>
        <w:tab/>
        <w:t xml:space="preserve">email: </w:t>
      </w:r>
      <w:r w:rsidR="009E0329" w:rsidRPr="009E0329">
        <w:rPr>
          <w:rFonts w:ascii="Verdana" w:hAnsi="Verdana"/>
          <w:sz w:val="20"/>
          <w:szCs w:val="20"/>
        </w:rPr>
        <w:t>a.kminek@realitykk.cz</w:t>
      </w:r>
    </w:p>
    <w:p w14:paraId="52E165DB" w14:textId="36385E52" w:rsidR="00DF7090" w:rsidRPr="009E0329" w:rsidRDefault="00DF7090" w:rsidP="004F7A1E">
      <w:pPr>
        <w:rPr>
          <w:rFonts w:ascii="Verdana" w:hAnsi="Verdana" w:cstheme="minorHAnsi"/>
          <w:sz w:val="20"/>
          <w:szCs w:val="20"/>
        </w:rPr>
      </w:pPr>
    </w:p>
    <w:p w14:paraId="5E9200D7" w14:textId="77777777" w:rsidR="001C2AEE" w:rsidRPr="00917ED1" w:rsidRDefault="001C2AEE" w:rsidP="001C2AEE">
      <w:pPr>
        <w:ind w:left="1416" w:firstLine="708"/>
        <w:rPr>
          <w:rFonts w:ascii="Verdana" w:hAnsi="Verdana"/>
          <w:color w:val="333333"/>
          <w:sz w:val="20"/>
          <w:szCs w:val="20"/>
          <w:shd w:val="clear" w:color="auto" w:fill="FFFFFF"/>
        </w:rPr>
      </w:pPr>
    </w:p>
    <w:p w14:paraId="2C0D6145" w14:textId="77777777" w:rsidR="00DF7090" w:rsidRPr="0047771B" w:rsidRDefault="00DF7090" w:rsidP="00DF7090">
      <w:pPr>
        <w:rPr>
          <w:rFonts w:ascii="Verdana" w:hAnsi="Verdana" w:cs="Arial"/>
          <w:b/>
          <w:sz w:val="20"/>
          <w:szCs w:val="20"/>
        </w:rPr>
      </w:pPr>
      <w:r w:rsidRPr="0047771B">
        <w:rPr>
          <w:rFonts w:ascii="Verdana" w:hAnsi="Verdana" w:cs="Arial"/>
          <w:b/>
          <w:sz w:val="20"/>
          <w:szCs w:val="20"/>
        </w:rPr>
        <w:t xml:space="preserve"> (dále jen jako „Objednatel“)</w:t>
      </w:r>
    </w:p>
    <w:p w14:paraId="18595E53" w14:textId="77777777" w:rsidR="00DF7090" w:rsidRPr="0047771B" w:rsidRDefault="00DF7090" w:rsidP="00DF7090">
      <w:pPr>
        <w:rPr>
          <w:rFonts w:ascii="Verdana" w:hAnsi="Verdana" w:cs="Arial"/>
          <w:sz w:val="20"/>
          <w:szCs w:val="20"/>
        </w:rPr>
      </w:pPr>
    </w:p>
    <w:p w14:paraId="378449DB" w14:textId="77777777" w:rsidR="00DF7090" w:rsidRPr="0047771B" w:rsidRDefault="00DF7090" w:rsidP="00DF7090">
      <w:pPr>
        <w:rPr>
          <w:rFonts w:ascii="Verdana" w:hAnsi="Verdana" w:cs="Arial"/>
          <w:b/>
          <w:sz w:val="20"/>
          <w:szCs w:val="20"/>
        </w:rPr>
      </w:pPr>
      <w:r w:rsidRPr="0047771B">
        <w:rPr>
          <w:rFonts w:ascii="Verdana" w:hAnsi="Verdana" w:cs="Arial"/>
          <w:b/>
          <w:sz w:val="20"/>
          <w:szCs w:val="20"/>
        </w:rPr>
        <w:t>a</w:t>
      </w:r>
    </w:p>
    <w:p w14:paraId="691216C5" w14:textId="77777777" w:rsidR="00DF7090" w:rsidRPr="0047771B" w:rsidRDefault="00DF7090" w:rsidP="00DF7090">
      <w:pPr>
        <w:rPr>
          <w:rFonts w:ascii="Verdana" w:hAnsi="Verdana" w:cs="Arial"/>
          <w:sz w:val="20"/>
          <w:szCs w:val="20"/>
        </w:rPr>
      </w:pPr>
    </w:p>
    <w:p w14:paraId="760076F4" w14:textId="77777777" w:rsidR="00DF7090" w:rsidRPr="0030403E" w:rsidRDefault="00DF7090" w:rsidP="00DF7090">
      <w:pPr>
        <w:spacing w:line="360" w:lineRule="atLeast"/>
        <w:rPr>
          <w:rFonts w:ascii="Verdana" w:hAnsi="Verdana" w:cs="Arial"/>
          <w:b/>
          <w:sz w:val="20"/>
          <w:szCs w:val="20"/>
        </w:rPr>
      </w:pPr>
      <w:r w:rsidRPr="0030403E">
        <w:rPr>
          <w:rFonts w:ascii="Verdana" w:hAnsi="Verdana" w:cs="Arial"/>
          <w:b/>
          <w:sz w:val="20"/>
          <w:szCs w:val="20"/>
        </w:rPr>
        <w:t xml:space="preserve">Zhotovitel: </w:t>
      </w:r>
      <w:r w:rsidRPr="0030403E">
        <w:rPr>
          <w:rFonts w:ascii="Verdana" w:hAnsi="Verdana" w:cs="Arial"/>
          <w:b/>
          <w:sz w:val="20"/>
          <w:szCs w:val="20"/>
        </w:rPr>
        <w:tab/>
      </w:r>
    </w:p>
    <w:p w14:paraId="0AE0645B" w14:textId="3A10EA27" w:rsidR="00DF7090" w:rsidRPr="0030403E" w:rsidRDefault="00DF7090" w:rsidP="00DF7090">
      <w:pPr>
        <w:rPr>
          <w:rFonts w:ascii="Verdana" w:hAnsi="Verdana"/>
          <w:b/>
          <w:bCs/>
          <w:color w:val="333333"/>
          <w:sz w:val="20"/>
          <w:szCs w:val="20"/>
          <w:bdr w:val="none" w:sz="0" w:space="0" w:color="auto" w:frame="1"/>
        </w:rPr>
      </w:pPr>
      <w:r w:rsidRPr="0030403E">
        <w:rPr>
          <w:rFonts w:ascii="Verdana" w:hAnsi="Verdana"/>
          <w:b/>
          <w:bCs/>
          <w:color w:val="333333"/>
          <w:sz w:val="20"/>
          <w:szCs w:val="20"/>
          <w:bdr w:val="none" w:sz="0" w:space="0" w:color="auto" w:frame="1"/>
        </w:rPr>
        <w:t>Název:</w:t>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permStart w:id="14042903" w:edGrp="everyone"/>
      <w:r w:rsidR="0029344A" w:rsidRPr="003235B2">
        <w:rPr>
          <w:rFonts w:ascii="Verdana" w:hAnsi="Verdana"/>
          <w:color w:val="333333"/>
          <w:sz w:val="20"/>
          <w:szCs w:val="20"/>
          <w:highlight w:val="green"/>
          <w:shd w:val="clear" w:color="auto" w:fill="FFFFFF"/>
        </w:rPr>
        <w:t>…………………………………..</w:t>
      </w:r>
      <w:permEnd w:id="14042903"/>
    </w:p>
    <w:p w14:paraId="5D76B852" w14:textId="0722CE4D" w:rsidR="00DF7090" w:rsidRPr="0030403E" w:rsidRDefault="00DF7090" w:rsidP="00DF7090">
      <w:pPr>
        <w:rPr>
          <w:rFonts w:ascii="Verdana" w:hAnsi="Verdana"/>
          <w:b/>
          <w:bCs/>
          <w:color w:val="333333"/>
          <w:sz w:val="20"/>
          <w:szCs w:val="20"/>
          <w:bdr w:val="none" w:sz="0" w:space="0" w:color="auto" w:frame="1"/>
        </w:rPr>
      </w:pPr>
      <w:r w:rsidRPr="0030403E">
        <w:rPr>
          <w:rFonts w:ascii="Verdana" w:hAnsi="Verdana"/>
          <w:b/>
          <w:bCs/>
          <w:color w:val="333333"/>
          <w:sz w:val="20"/>
          <w:szCs w:val="20"/>
          <w:bdr w:val="none" w:sz="0" w:space="0" w:color="auto" w:frame="1"/>
        </w:rPr>
        <w:t>IČ:</w:t>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r w:rsidR="0030403E" w:rsidRPr="0030403E">
        <w:rPr>
          <w:rFonts w:ascii="Verdana" w:hAnsi="Verdana"/>
          <w:b/>
          <w:bCs/>
          <w:color w:val="333333"/>
          <w:sz w:val="20"/>
          <w:szCs w:val="20"/>
          <w:bdr w:val="none" w:sz="0" w:space="0" w:color="auto" w:frame="1"/>
        </w:rPr>
        <w:tab/>
      </w:r>
      <w:permStart w:id="387464302" w:edGrp="everyone"/>
      <w:r w:rsidR="0029344A">
        <w:rPr>
          <w:rFonts w:ascii="Verdana" w:hAnsi="Verdana"/>
          <w:color w:val="333333"/>
          <w:sz w:val="20"/>
          <w:szCs w:val="20"/>
          <w:shd w:val="clear" w:color="auto" w:fill="FFFFFF"/>
        </w:rPr>
        <w:t>……………………………………</w:t>
      </w:r>
      <w:permEnd w:id="387464302"/>
    </w:p>
    <w:p w14:paraId="2E8A03A6" w14:textId="32BF4E93" w:rsidR="00DF7090" w:rsidRPr="0030403E" w:rsidRDefault="00DF7090" w:rsidP="00DF7090">
      <w:pPr>
        <w:rPr>
          <w:rFonts w:ascii="Verdana" w:hAnsi="Verdana"/>
          <w:b/>
          <w:bCs/>
          <w:color w:val="333333"/>
          <w:sz w:val="20"/>
          <w:szCs w:val="20"/>
          <w:bdr w:val="none" w:sz="0" w:space="0" w:color="auto" w:frame="1"/>
        </w:rPr>
      </w:pPr>
      <w:r w:rsidRPr="0030403E">
        <w:rPr>
          <w:rFonts w:ascii="Verdana" w:hAnsi="Verdana" w:cs="Arial"/>
          <w:b/>
          <w:bCs/>
          <w:sz w:val="20"/>
          <w:szCs w:val="20"/>
        </w:rPr>
        <w:t>DIČ:</w:t>
      </w:r>
      <w:r w:rsidRPr="0030403E">
        <w:rPr>
          <w:rFonts w:ascii="Verdana" w:hAnsi="Verdana" w:cs="Arial"/>
          <w:sz w:val="20"/>
          <w:szCs w:val="20"/>
        </w:rPr>
        <w:t xml:space="preserve"> </w:t>
      </w:r>
      <w:r w:rsidRPr="0030403E">
        <w:rPr>
          <w:rFonts w:ascii="Verdana" w:hAnsi="Verdana" w:cs="Arial"/>
          <w:sz w:val="20"/>
          <w:szCs w:val="20"/>
        </w:rPr>
        <w:tab/>
      </w:r>
      <w:r w:rsidRPr="0030403E">
        <w:rPr>
          <w:rFonts w:ascii="Verdana" w:hAnsi="Verdana" w:cs="Arial"/>
          <w:sz w:val="20"/>
          <w:szCs w:val="20"/>
        </w:rPr>
        <w:tab/>
      </w:r>
      <w:r w:rsidRPr="0030403E">
        <w:rPr>
          <w:rFonts w:ascii="Verdana" w:hAnsi="Verdana" w:cs="Arial"/>
          <w:sz w:val="20"/>
          <w:szCs w:val="20"/>
        </w:rPr>
        <w:tab/>
      </w:r>
      <w:r w:rsidR="0030403E" w:rsidRPr="0030403E">
        <w:rPr>
          <w:rFonts w:ascii="Verdana" w:hAnsi="Verdana" w:cs="Arial"/>
          <w:sz w:val="20"/>
          <w:szCs w:val="20"/>
        </w:rPr>
        <w:tab/>
      </w:r>
      <w:permStart w:id="655497164" w:edGrp="everyone"/>
      <w:r w:rsidR="0029344A">
        <w:rPr>
          <w:rFonts w:ascii="Verdana" w:hAnsi="Verdana" w:cs="Arial"/>
          <w:sz w:val="20"/>
          <w:szCs w:val="20"/>
        </w:rPr>
        <w:t>…………………………………..</w:t>
      </w:r>
      <w:permEnd w:id="655497164"/>
    </w:p>
    <w:p w14:paraId="7FBAB352" w14:textId="0C842DAB" w:rsidR="00DF7090" w:rsidRPr="0030403E" w:rsidRDefault="00DF7090" w:rsidP="00DF7090">
      <w:pPr>
        <w:rPr>
          <w:rFonts w:ascii="Verdana" w:hAnsi="Verdana" w:cs="Arial"/>
          <w:sz w:val="20"/>
          <w:szCs w:val="20"/>
        </w:rPr>
      </w:pPr>
      <w:r w:rsidRPr="0030403E">
        <w:rPr>
          <w:rFonts w:ascii="Verdana" w:hAnsi="Verdana" w:cs="Arial"/>
          <w:b/>
          <w:bCs/>
          <w:sz w:val="20"/>
          <w:szCs w:val="20"/>
        </w:rPr>
        <w:t xml:space="preserve">Sídlo: </w:t>
      </w:r>
      <w:r w:rsidRPr="0030403E">
        <w:rPr>
          <w:rFonts w:ascii="Verdana" w:hAnsi="Verdana" w:cs="Arial"/>
          <w:sz w:val="20"/>
          <w:szCs w:val="20"/>
        </w:rPr>
        <w:tab/>
      </w:r>
      <w:r w:rsidRPr="0030403E">
        <w:rPr>
          <w:rFonts w:ascii="Verdana" w:hAnsi="Verdana" w:cs="Arial"/>
          <w:sz w:val="20"/>
          <w:szCs w:val="20"/>
        </w:rPr>
        <w:tab/>
      </w:r>
      <w:r w:rsidR="0030403E" w:rsidRPr="0030403E">
        <w:rPr>
          <w:rFonts w:ascii="Verdana" w:hAnsi="Verdana" w:cs="Arial"/>
          <w:sz w:val="20"/>
          <w:szCs w:val="20"/>
        </w:rPr>
        <w:tab/>
      </w:r>
      <w:r w:rsidR="0030403E" w:rsidRPr="0030403E">
        <w:rPr>
          <w:rFonts w:ascii="Verdana" w:hAnsi="Verdana" w:cs="Arial"/>
          <w:sz w:val="20"/>
          <w:szCs w:val="20"/>
        </w:rPr>
        <w:tab/>
      </w:r>
      <w:permStart w:id="1116743296" w:edGrp="everyone"/>
      <w:r w:rsidR="0029344A">
        <w:rPr>
          <w:rFonts w:ascii="Verdana" w:hAnsi="Verdana"/>
          <w:color w:val="333333"/>
          <w:sz w:val="20"/>
          <w:szCs w:val="20"/>
          <w:shd w:val="clear" w:color="auto" w:fill="FFFFFF"/>
        </w:rPr>
        <w:t>…………………………………..</w:t>
      </w:r>
      <w:permEnd w:id="1116743296"/>
    </w:p>
    <w:p w14:paraId="387E3D96" w14:textId="1BDF86EF" w:rsidR="00DF7090" w:rsidRPr="0030403E" w:rsidRDefault="00DF7090" w:rsidP="0030403E">
      <w:pPr>
        <w:ind w:left="2832" w:hanging="2832"/>
        <w:rPr>
          <w:rFonts w:ascii="Verdana" w:hAnsi="Verdana" w:cs="Arial"/>
          <w:sz w:val="20"/>
          <w:szCs w:val="20"/>
        </w:rPr>
      </w:pPr>
      <w:r w:rsidRPr="0030403E">
        <w:rPr>
          <w:rFonts w:ascii="Verdana" w:hAnsi="Verdana" w:cs="Arial"/>
          <w:b/>
          <w:bCs/>
          <w:sz w:val="20"/>
          <w:szCs w:val="20"/>
        </w:rPr>
        <w:t>Registrován</w:t>
      </w:r>
      <w:r w:rsidRPr="0030403E">
        <w:rPr>
          <w:rFonts w:ascii="Verdana" w:hAnsi="Verdana" w:cs="Arial"/>
          <w:sz w:val="20"/>
          <w:szCs w:val="20"/>
        </w:rPr>
        <w:t xml:space="preserve">: </w:t>
      </w:r>
      <w:r w:rsidRPr="0030403E">
        <w:rPr>
          <w:rFonts w:ascii="Verdana" w:hAnsi="Verdana" w:cs="Arial"/>
          <w:sz w:val="20"/>
          <w:szCs w:val="20"/>
        </w:rPr>
        <w:tab/>
        <w:t>u</w:t>
      </w:r>
      <w:r w:rsidR="00A0683D" w:rsidRPr="0030403E">
        <w:rPr>
          <w:rFonts w:ascii="Verdana" w:hAnsi="Verdana" w:cs="Arial"/>
          <w:sz w:val="20"/>
          <w:szCs w:val="20"/>
        </w:rPr>
        <w:t xml:space="preserve"> </w:t>
      </w:r>
      <w:r w:rsidR="0030403E" w:rsidRPr="0030403E">
        <w:rPr>
          <w:rFonts w:ascii="Verdana" w:hAnsi="Verdana"/>
          <w:color w:val="333333"/>
          <w:sz w:val="20"/>
          <w:szCs w:val="20"/>
          <w:shd w:val="clear" w:color="auto" w:fill="FFFFFF"/>
        </w:rPr>
        <w:t xml:space="preserve">Krajského soudu v </w:t>
      </w:r>
      <w:permStart w:id="1427455652" w:edGrp="everyone"/>
      <w:r w:rsidR="0029344A">
        <w:rPr>
          <w:rFonts w:ascii="Verdana" w:hAnsi="Verdana"/>
          <w:color w:val="333333"/>
          <w:sz w:val="20"/>
          <w:szCs w:val="20"/>
          <w:shd w:val="clear" w:color="auto" w:fill="FFFFFF"/>
        </w:rPr>
        <w:t>…………………….</w:t>
      </w:r>
      <w:permEnd w:id="1427455652"/>
      <w:r w:rsidR="00A0683D" w:rsidRPr="0030403E">
        <w:rPr>
          <w:rFonts w:ascii="Verdana" w:hAnsi="Verdana" w:cs="Arial"/>
          <w:sz w:val="20"/>
          <w:szCs w:val="20"/>
        </w:rPr>
        <w:t xml:space="preserve"> </w:t>
      </w:r>
      <w:r w:rsidRPr="0030403E">
        <w:rPr>
          <w:rFonts w:ascii="Verdana" w:hAnsi="Verdana" w:cs="Arial"/>
          <w:sz w:val="20"/>
          <w:szCs w:val="20"/>
        </w:rPr>
        <w:t>odd</w:t>
      </w:r>
      <w:r w:rsidR="008511DB">
        <w:rPr>
          <w:rFonts w:ascii="Verdana" w:hAnsi="Verdana" w:cs="Arial"/>
          <w:sz w:val="20"/>
          <w:szCs w:val="20"/>
        </w:rPr>
        <w:t>.</w:t>
      </w:r>
      <w:permStart w:id="1270170736" w:edGrp="everyone"/>
      <w:r w:rsidR="008511DB">
        <w:rPr>
          <w:rFonts w:ascii="Verdana" w:hAnsi="Verdana" w:cs="Arial"/>
          <w:sz w:val="20"/>
          <w:szCs w:val="20"/>
        </w:rPr>
        <w:t xml:space="preserve"> </w:t>
      </w:r>
      <w:proofErr w:type="gramStart"/>
      <w:r w:rsidR="0029344A">
        <w:rPr>
          <w:rFonts w:ascii="Verdana" w:hAnsi="Verdana" w:cs="Arial"/>
          <w:sz w:val="20"/>
          <w:szCs w:val="20"/>
        </w:rPr>
        <w:t>….</w:t>
      </w:r>
      <w:proofErr w:type="gramEnd"/>
      <w:r w:rsidR="0030403E" w:rsidRPr="0030403E">
        <w:rPr>
          <w:rFonts w:ascii="Verdana" w:hAnsi="Verdana" w:cs="Arial"/>
          <w:sz w:val="20"/>
          <w:szCs w:val="20"/>
        </w:rPr>
        <w:t>,</w:t>
      </w:r>
      <w:r w:rsidRPr="0030403E">
        <w:rPr>
          <w:rFonts w:ascii="Verdana" w:hAnsi="Verdana" w:cs="Arial"/>
          <w:sz w:val="20"/>
          <w:szCs w:val="20"/>
        </w:rPr>
        <w:t xml:space="preserve"> </w:t>
      </w:r>
      <w:permEnd w:id="1270170736"/>
      <w:r w:rsidRPr="0030403E">
        <w:rPr>
          <w:rFonts w:ascii="Verdana" w:hAnsi="Verdana" w:cs="Arial"/>
          <w:sz w:val="20"/>
          <w:szCs w:val="20"/>
        </w:rPr>
        <w:t xml:space="preserve">vložka </w:t>
      </w:r>
      <w:permStart w:id="390868554" w:edGrp="everyone"/>
      <w:r w:rsidR="0029344A">
        <w:rPr>
          <w:rFonts w:ascii="Verdana" w:hAnsi="Verdana" w:cs="Arial"/>
          <w:sz w:val="20"/>
          <w:szCs w:val="20"/>
        </w:rPr>
        <w:t>…………….</w:t>
      </w:r>
      <w:permEnd w:id="390868554"/>
    </w:p>
    <w:p w14:paraId="5E0D7370" w14:textId="5C2841D7" w:rsidR="00DF7090" w:rsidRPr="0030403E" w:rsidRDefault="00DF7090" w:rsidP="00DF7090">
      <w:pPr>
        <w:rPr>
          <w:rFonts w:ascii="Verdana" w:hAnsi="Verdana" w:cs="Arial"/>
          <w:sz w:val="20"/>
          <w:szCs w:val="20"/>
        </w:rPr>
      </w:pPr>
      <w:r w:rsidRPr="0030403E">
        <w:rPr>
          <w:rFonts w:ascii="Verdana" w:hAnsi="Verdana" w:cs="Arial"/>
          <w:b/>
          <w:bCs/>
          <w:sz w:val="20"/>
          <w:szCs w:val="20"/>
        </w:rPr>
        <w:t>Zastoupený:</w:t>
      </w:r>
      <w:r w:rsidRPr="0030403E">
        <w:rPr>
          <w:rFonts w:ascii="Verdana" w:hAnsi="Verdana" w:cs="Arial"/>
          <w:b/>
          <w:sz w:val="20"/>
          <w:szCs w:val="20"/>
        </w:rPr>
        <w:t xml:space="preserve">  </w:t>
      </w:r>
      <w:r w:rsidRPr="0030403E">
        <w:rPr>
          <w:rFonts w:ascii="Verdana" w:hAnsi="Verdana" w:cs="Arial"/>
          <w:b/>
          <w:sz w:val="20"/>
          <w:szCs w:val="20"/>
        </w:rPr>
        <w:tab/>
      </w:r>
      <w:r w:rsidRPr="0030403E">
        <w:rPr>
          <w:rFonts w:ascii="Verdana" w:hAnsi="Verdana" w:cs="Arial"/>
          <w:b/>
          <w:sz w:val="20"/>
          <w:szCs w:val="20"/>
        </w:rPr>
        <w:tab/>
      </w:r>
      <w:permStart w:id="2114614980" w:edGrp="everyone"/>
      <w:r w:rsidR="0029344A">
        <w:rPr>
          <w:rFonts w:ascii="Verdana" w:hAnsi="Verdana" w:cs="Arial"/>
          <w:b/>
          <w:sz w:val="20"/>
          <w:szCs w:val="20"/>
        </w:rPr>
        <w:t>…………………………..</w:t>
      </w:r>
      <w:permEnd w:id="2114614980"/>
    </w:p>
    <w:p w14:paraId="4512889F" w14:textId="7DD22478" w:rsidR="00DF7090" w:rsidRPr="0030403E" w:rsidRDefault="00DF7090" w:rsidP="00DF7090">
      <w:pPr>
        <w:rPr>
          <w:rFonts w:ascii="Verdana" w:hAnsi="Verdana" w:cs="Arial"/>
          <w:sz w:val="20"/>
          <w:szCs w:val="20"/>
        </w:rPr>
      </w:pPr>
      <w:r w:rsidRPr="0030403E">
        <w:rPr>
          <w:rFonts w:ascii="Verdana" w:hAnsi="Verdana" w:cs="Arial"/>
          <w:b/>
          <w:bCs/>
          <w:sz w:val="20"/>
          <w:szCs w:val="20"/>
        </w:rPr>
        <w:t>Bankovní spojení:</w:t>
      </w:r>
      <w:r w:rsidRPr="0030403E">
        <w:rPr>
          <w:rFonts w:ascii="Verdana" w:hAnsi="Verdana" w:cs="Arial"/>
          <w:sz w:val="20"/>
          <w:szCs w:val="20"/>
        </w:rPr>
        <w:t xml:space="preserve">  </w:t>
      </w:r>
      <w:r w:rsidRPr="0030403E">
        <w:rPr>
          <w:rFonts w:ascii="Verdana" w:hAnsi="Verdana" w:cs="Arial"/>
          <w:sz w:val="20"/>
          <w:szCs w:val="20"/>
        </w:rPr>
        <w:tab/>
      </w:r>
      <w:permStart w:id="1201735648" w:edGrp="everyone"/>
      <w:r w:rsidR="0029344A">
        <w:rPr>
          <w:rFonts w:ascii="Verdana" w:hAnsi="Verdana" w:cs="Arial"/>
          <w:sz w:val="20"/>
          <w:szCs w:val="20"/>
        </w:rPr>
        <w:t>…………………………………..</w:t>
      </w:r>
      <w:permEnd w:id="1201735648"/>
    </w:p>
    <w:p w14:paraId="73101C0B" w14:textId="6A2C931C" w:rsidR="00DF7090" w:rsidRPr="0030403E" w:rsidRDefault="00DF7090" w:rsidP="00DF7090">
      <w:pPr>
        <w:rPr>
          <w:rFonts w:ascii="Verdana" w:hAnsi="Verdana" w:cs="Arial"/>
          <w:sz w:val="20"/>
          <w:szCs w:val="20"/>
        </w:rPr>
      </w:pPr>
      <w:r w:rsidRPr="0030403E">
        <w:rPr>
          <w:rFonts w:ascii="Verdana" w:hAnsi="Verdana" w:cs="Arial"/>
          <w:b/>
          <w:bCs/>
          <w:sz w:val="20"/>
          <w:szCs w:val="20"/>
        </w:rPr>
        <w:t>číslo účtu:</w:t>
      </w:r>
      <w:r w:rsidRPr="0030403E">
        <w:rPr>
          <w:rFonts w:ascii="Verdana" w:hAnsi="Verdana" w:cs="Arial"/>
          <w:b/>
          <w:bCs/>
          <w:sz w:val="20"/>
          <w:szCs w:val="20"/>
        </w:rPr>
        <w:tab/>
      </w:r>
      <w:r w:rsidRPr="0030403E">
        <w:rPr>
          <w:rFonts w:ascii="Verdana" w:hAnsi="Verdana" w:cs="Arial"/>
          <w:b/>
          <w:bCs/>
          <w:sz w:val="20"/>
          <w:szCs w:val="20"/>
        </w:rPr>
        <w:tab/>
      </w:r>
      <w:r w:rsidR="0030403E" w:rsidRPr="0030403E">
        <w:rPr>
          <w:rFonts w:ascii="Verdana" w:hAnsi="Verdana" w:cs="Arial"/>
          <w:b/>
          <w:bCs/>
          <w:sz w:val="20"/>
          <w:szCs w:val="20"/>
        </w:rPr>
        <w:tab/>
      </w:r>
      <w:permStart w:id="2128751581" w:edGrp="everyone"/>
      <w:r w:rsidR="0029344A">
        <w:rPr>
          <w:rFonts w:ascii="Verdana" w:hAnsi="Verdana" w:cs="Arial"/>
          <w:sz w:val="20"/>
          <w:szCs w:val="20"/>
        </w:rPr>
        <w:t>…………………………………..</w:t>
      </w:r>
      <w:permEnd w:id="2128751581"/>
    </w:p>
    <w:p w14:paraId="4C10BB7F" w14:textId="77777777" w:rsidR="00DF7090" w:rsidRPr="0030403E" w:rsidRDefault="00DF7090" w:rsidP="00DF7090">
      <w:pPr>
        <w:rPr>
          <w:rFonts w:ascii="Verdana" w:hAnsi="Verdana" w:cs="Arial"/>
          <w:b/>
          <w:bCs/>
          <w:sz w:val="20"/>
          <w:szCs w:val="20"/>
        </w:rPr>
      </w:pPr>
      <w:r w:rsidRPr="0030403E">
        <w:rPr>
          <w:rFonts w:ascii="Verdana" w:hAnsi="Verdana" w:cs="Arial"/>
          <w:b/>
          <w:bCs/>
          <w:sz w:val="20"/>
          <w:szCs w:val="20"/>
        </w:rPr>
        <w:t>Zástupce:</w:t>
      </w:r>
    </w:p>
    <w:p w14:paraId="38F5C763" w14:textId="77777777" w:rsidR="00DF7090" w:rsidRPr="0030403E" w:rsidRDefault="00DF7090" w:rsidP="00DF7090">
      <w:pPr>
        <w:rPr>
          <w:rFonts w:ascii="Verdana" w:hAnsi="Verdana" w:cs="Arial"/>
          <w:sz w:val="20"/>
          <w:szCs w:val="20"/>
        </w:rPr>
      </w:pPr>
      <w:r w:rsidRPr="0030403E">
        <w:rPr>
          <w:rFonts w:ascii="Verdana" w:hAnsi="Verdana" w:cs="Arial"/>
          <w:sz w:val="20"/>
          <w:szCs w:val="20"/>
        </w:rPr>
        <w:t>- ve věcech smluvních</w:t>
      </w:r>
    </w:p>
    <w:p w14:paraId="4FAEE033" w14:textId="0F985F94" w:rsidR="00A0683D" w:rsidRPr="0030403E" w:rsidRDefault="0029344A" w:rsidP="00680E31">
      <w:pPr>
        <w:ind w:left="2124" w:firstLine="708"/>
        <w:rPr>
          <w:rFonts w:ascii="Verdana" w:hAnsi="Verdana" w:cs="Arial"/>
          <w:sz w:val="20"/>
          <w:szCs w:val="20"/>
        </w:rPr>
      </w:pPr>
      <w:permStart w:id="143026699" w:edGrp="everyone"/>
      <w:r>
        <w:rPr>
          <w:rFonts w:ascii="Verdana" w:hAnsi="Verdana" w:cs="Arial"/>
          <w:sz w:val="20"/>
          <w:szCs w:val="20"/>
        </w:rPr>
        <w:t>……………………………</w:t>
      </w:r>
    </w:p>
    <w:permEnd w:id="143026699"/>
    <w:p w14:paraId="336F4129" w14:textId="133DF43A" w:rsidR="00DF7090" w:rsidRPr="0030403E" w:rsidRDefault="00DF7090" w:rsidP="00680E31">
      <w:pPr>
        <w:ind w:left="2124" w:firstLine="708"/>
        <w:rPr>
          <w:rFonts w:ascii="Verdana" w:hAnsi="Verdana" w:cs="Arial"/>
          <w:color w:val="000000"/>
          <w:sz w:val="20"/>
          <w:szCs w:val="20"/>
        </w:rPr>
      </w:pPr>
      <w:r w:rsidRPr="0030403E">
        <w:rPr>
          <w:rFonts w:ascii="Verdana" w:hAnsi="Verdana" w:cs="Arial"/>
          <w:sz w:val="20"/>
          <w:szCs w:val="20"/>
        </w:rPr>
        <w:t>tel.:</w:t>
      </w:r>
      <w:r w:rsidR="00A0683D" w:rsidRPr="0030403E">
        <w:rPr>
          <w:rFonts w:ascii="Verdana" w:hAnsi="Verdana" w:cs="Arial"/>
          <w:sz w:val="20"/>
          <w:szCs w:val="20"/>
        </w:rPr>
        <w:t xml:space="preserve"> </w:t>
      </w:r>
      <w:permStart w:id="588069768" w:edGrp="everyone"/>
      <w:r w:rsidR="0029344A">
        <w:rPr>
          <w:rFonts w:ascii="Verdana" w:hAnsi="Verdana" w:cs="Arial"/>
          <w:sz w:val="20"/>
          <w:szCs w:val="20"/>
        </w:rPr>
        <w:t>……………………</w:t>
      </w:r>
      <w:permEnd w:id="588069768"/>
      <w:r w:rsidR="00A0683D" w:rsidRPr="0030403E">
        <w:rPr>
          <w:rFonts w:ascii="Verdana" w:hAnsi="Verdana" w:cs="Arial"/>
          <w:sz w:val="20"/>
          <w:szCs w:val="20"/>
        </w:rPr>
        <w:tab/>
      </w:r>
      <w:r w:rsidRPr="0030403E">
        <w:rPr>
          <w:rFonts w:ascii="Verdana" w:hAnsi="Verdana" w:cs="Arial"/>
          <w:sz w:val="20"/>
          <w:szCs w:val="20"/>
        </w:rPr>
        <w:t>e-mail</w:t>
      </w:r>
      <w:r w:rsidR="00A0683D" w:rsidRPr="0030403E">
        <w:rPr>
          <w:rFonts w:ascii="Verdana" w:hAnsi="Verdana" w:cs="Arial"/>
          <w:sz w:val="20"/>
          <w:szCs w:val="20"/>
        </w:rPr>
        <w:t xml:space="preserve">: </w:t>
      </w:r>
      <w:permStart w:id="773417658" w:edGrp="everyone"/>
      <w:r w:rsidR="0029344A">
        <w:rPr>
          <w:rFonts w:ascii="Verdana" w:hAnsi="Verdana" w:cs="Arial"/>
          <w:sz w:val="20"/>
          <w:szCs w:val="20"/>
        </w:rPr>
        <w:t>……………………………</w:t>
      </w:r>
      <w:permEnd w:id="773417658"/>
    </w:p>
    <w:p w14:paraId="4E238687" w14:textId="77777777" w:rsidR="00DF7090" w:rsidRPr="0030403E" w:rsidRDefault="00DF7090" w:rsidP="00DF7090">
      <w:pPr>
        <w:rPr>
          <w:rFonts w:ascii="Verdana" w:hAnsi="Verdana" w:cs="Arial"/>
          <w:color w:val="000000"/>
          <w:sz w:val="20"/>
          <w:szCs w:val="20"/>
        </w:rPr>
      </w:pPr>
      <w:r w:rsidRPr="0030403E">
        <w:rPr>
          <w:rFonts w:ascii="Verdana" w:hAnsi="Verdana" w:cs="Arial"/>
          <w:color w:val="000000"/>
          <w:sz w:val="20"/>
          <w:szCs w:val="20"/>
        </w:rPr>
        <w:t>- ve věcech technických:</w:t>
      </w:r>
    </w:p>
    <w:p w14:paraId="3466BC1C" w14:textId="0EC8C7AD" w:rsidR="00A0683D" w:rsidRPr="0030403E" w:rsidRDefault="0029344A" w:rsidP="00680E31">
      <w:pPr>
        <w:ind w:left="2124" w:firstLine="708"/>
        <w:rPr>
          <w:rFonts w:ascii="Verdana" w:hAnsi="Verdana" w:cs="Arial"/>
          <w:color w:val="000000"/>
          <w:sz w:val="20"/>
          <w:szCs w:val="20"/>
        </w:rPr>
      </w:pPr>
      <w:permStart w:id="1540896296" w:edGrp="everyone"/>
      <w:r>
        <w:rPr>
          <w:rFonts w:ascii="Verdana" w:hAnsi="Verdana" w:cs="Arial"/>
          <w:color w:val="000000"/>
          <w:sz w:val="20"/>
          <w:szCs w:val="20"/>
        </w:rPr>
        <w:t>……………………………</w:t>
      </w:r>
    </w:p>
    <w:permEnd w:id="1540896296"/>
    <w:p w14:paraId="6F30906C" w14:textId="1981BC65" w:rsidR="00DF7090" w:rsidRDefault="00DF7090" w:rsidP="00680E31">
      <w:pPr>
        <w:ind w:left="2124" w:firstLine="708"/>
        <w:rPr>
          <w:rFonts w:ascii="Verdana" w:hAnsi="Verdana" w:cs="Arial"/>
          <w:color w:val="000000"/>
          <w:sz w:val="20"/>
          <w:szCs w:val="20"/>
        </w:rPr>
      </w:pPr>
      <w:r w:rsidRPr="0030403E">
        <w:rPr>
          <w:rFonts w:ascii="Verdana" w:hAnsi="Verdana" w:cs="Arial"/>
          <w:color w:val="000000"/>
          <w:sz w:val="20"/>
          <w:szCs w:val="20"/>
        </w:rPr>
        <w:t>tel.:</w:t>
      </w:r>
      <w:r w:rsidR="00A0683D" w:rsidRPr="0030403E">
        <w:rPr>
          <w:rFonts w:ascii="Verdana" w:hAnsi="Verdana" w:cs="Arial"/>
          <w:color w:val="000000"/>
          <w:sz w:val="20"/>
          <w:szCs w:val="20"/>
        </w:rPr>
        <w:t xml:space="preserve"> </w:t>
      </w:r>
      <w:permStart w:id="1485715751" w:edGrp="everyone"/>
      <w:r w:rsidR="0029344A">
        <w:rPr>
          <w:rFonts w:ascii="Verdana" w:hAnsi="Verdana" w:cs="Arial"/>
          <w:color w:val="000000"/>
          <w:sz w:val="20"/>
          <w:szCs w:val="20"/>
        </w:rPr>
        <w:t>……………………</w:t>
      </w:r>
      <w:r w:rsidRPr="0030403E">
        <w:rPr>
          <w:rFonts w:ascii="Verdana" w:hAnsi="Verdana" w:cs="Arial"/>
          <w:color w:val="000000"/>
          <w:sz w:val="20"/>
          <w:szCs w:val="20"/>
        </w:rPr>
        <w:t xml:space="preserve"> </w:t>
      </w:r>
      <w:permEnd w:id="1485715751"/>
      <w:r w:rsidRPr="0030403E">
        <w:rPr>
          <w:rFonts w:ascii="Verdana" w:hAnsi="Verdana" w:cs="Arial"/>
          <w:color w:val="000000"/>
          <w:sz w:val="20"/>
          <w:szCs w:val="20"/>
        </w:rPr>
        <w:t xml:space="preserve">    e-mail:</w:t>
      </w:r>
      <w:permStart w:id="1557928640" w:edGrp="everyone"/>
      <w:r w:rsidRPr="0030403E">
        <w:rPr>
          <w:rFonts w:ascii="Verdana" w:hAnsi="Verdana" w:cs="Arial"/>
          <w:color w:val="000000"/>
          <w:sz w:val="20"/>
          <w:szCs w:val="20"/>
        </w:rPr>
        <w:t xml:space="preserve"> </w:t>
      </w:r>
      <w:r w:rsidR="0029344A">
        <w:rPr>
          <w:rFonts w:ascii="Verdana" w:hAnsi="Verdana" w:cs="Arial"/>
          <w:color w:val="000000"/>
          <w:sz w:val="20"/>
          <w:szCs w:val="20"/>
        </w:rPr>
        <w:t>…………………………..</w:t>
      </w:r>
    </w:p>
    <w:p w14:paraId="2536B8D1" w14:textId="77777777" w:rsidR="00FA11C8" w:rsidRDefault="00FA11C8" w:rsidP="00680E31">
      <w:pPr>
        <w:ind w:left="2124" w:firstLine="708"/>
        <w:rPr>
          <w:rFonts w:ascii="Verdana" w:hAnsi="Verdana" w:cs="Arial"/>
          <w:color w:val="000000"/>
          <w:sz w:val="20"/>
          <w:szCs w:val="20"/>
        </w:rPr>
      </w:pPr>
    </w:p>
    <w:permEnd w:id="1557928640"/>
    <w:p w14:paraId="6E3B29D0" w14:textId="77777777" w:rsidR="00FA11C8" w:rsidRPr="0030403E" w:rsidRDefault="00FA11C8" w:rsidP="00680E31">
      <w:pPr>
        <w:ind w:left="2124" w:firstLine="708"/>
        <w:rPr>
          <w:rFonts w:ascii="Verdana" w:hAnsi="Verdana" w:cs="Arial"/>
          <w:color w:val="000000"/>
          <w:sz w:val="20"/>
          <w:szCs w:val="20"/>
        </w:rPr>
      </w:pPr>
    </w:p>
    <w:p w14:paraId="35217CE4" w14:textId="77777777" w:rsidR="00DF7090" w:rsidRPr="00A500B3" w:rsidRDefault="00DF7090" w:rsidP="00DF7090">
      <w:pPr>
        <w:ind w:left="1416" w:firstLine="708"/>
        <w:rPr>
          <w:rFonts w:ascii="CG Omega" w:hAnsi="CG Omega" w:cs="Arial"/>
          <w:color w:val="000000"/>
          <w:sz w:val="20"/>
          <w:szCs w:val="20"/>
        </w:rPr>
      </w:pPr>
    </w:p>
    <w:p w14:paraId="60C101D4" w14:textId="42E31ECB" w:rsidR="00DF7090" w:rsidRDefault="00DF7090" w:rsidP="00DF7090">
      <w:pPr>
        <w:rPr>
          <w:rFonts w:ascii="CG Omega" w:hAnsi="CG Omega" w:cs="Arial"/>
          <w:b/>
          <w:sz w:val="20"/>
          <w:szCs w:val="20"/>
        </w:rPr>
      </w:pPr>
      <w:r w:rsidRPr="001C0DE3">
        <w:rPr>
          <w:rFonts w:ascii="CG Omega" w:hAnsi="CG Omega" w:cs="Arial"/>
          <w:sz w:val="20"/>
          <w:szCs w:val="20"/>
        </w:rPr>
        <w:t xml:space="preserve"> (</w:t>
      </w:r>
      <w:r w:rsidRPr="001C0DE3">
        <w:rPr>
          <w:rFonts w:ascii="CG Omega" w:hAnsi="CG Omega" w:cs="Arial"/>
          <w:b/>
          <w:sz w:val="20"/>
          <w:szCs w:val="20"/>
        </w:rPr>
        <w:t>dále jen jako „Zhotovitel“)</w:t>
      </w:r>
    </w:p>
    <w:p w14:paraId="6988B4A0" w14:textId="3D7DB188" w:rsidR="0020675F" w:rsidRDefault="0020675F" w:rsidP="00DF7090">
      <w:pPr>
        <w:rPr>
          <w:rFonts w:ascii="CG Omega" w:hAnsi="CG Omega" w:cs="Arial"/>
          <w:b/>
          <w:sz w:val="20"/>
          <w:szCs w:val="20"/>
        </w:rPr>
      </w:pPr>
    </w:p>
    <w:p w14:paraId="1A1087A6" w14:textId="0730AB99" w:rsidR="00CB1679" w:rsidRDefault="00CB1679" w:rsidP="00DF7090">
      <w:pPr>
        <w:rPr>
          <w:rFonts w:ascii="CG Omega" w:hAnsi="CG Omega" w:cs="Arial"/>
          <w:b/>
          <w:sz w:val="20"/>
          <w:szCs w:val="20"/>
        </w:rPr>
      </w:pPr>
    </w:p>
    <w:p w14:paraId="7C99E7B2" w14:textId="77777777" w:rsidR="00FA11C8" w:rsidRDefault="00FA11C8" w:rsidP="00DF7090">
      <w:pPr>
        <w:rPr>
          <w:rFonts w:ascii="CG Omega" w:hAnsi="CG Omega" w:cs="Arial"/>
          <w:b/>
          <w:sz w:val="20"/>
          <w:szCs w:val="20"/>
        </w:rPr>
      </w:pPr>
    </w:p>
    <w:p w14:paraId="29D44D92" w14:textId="77777777" w:rsidR="00FA11C8" w:rsidRDefault="00FA11C8" w:rsidP="00DF7090">
      <w:pPr>
        <w:rPr>
          <w:rFonts w:ascii="CG Omega" w:hAnsi="CG Omega" w:cs="Arial"/>
          <w:b/>
          <w:sz w:val="20"/>
          <w:szCs w:val="20"/>
        </w:rPr>
      </w:pPr>
    </w:p>
    <w:p w14:paraId="01684D8A" w14:textId="307B9E8B" w:rsidR="00CB1679" w:rsidRDefault="00CB1679" w:rsidP="00DF7090">
      <w:pPr>
        <w:rPr>
          <w:rFonts w:ascii="CG Omega" w:hAnsi="CG Omega" w:cs="Arial"/>
          <w:b/>
          <w:sz w:val="20"/>
          <w:szCs w:val="20"/>
        </w:rPr>
      </w:pPr>
    </w:p>
    <w:p w14:paraId="117E1157" w14:textId="2C6BFE17" w:rsidR="0034352F" w:rsidRDefault="0034352F" w:rsidP="00DF7090">
      <w:pPr>
        <w:rPr>
          <w:rFonts w:ascii="CG Omega" w:hAnsi="CG Omega" w:cs="Arial"/>
          <w:b/>
          <w:sz w:val="20"/>
          <w:szCs w:val="20"/>
        </w:rPr>
      </w:pPr>
    </w:p>
    <w:p w14:paraId="444B5D24" w14:textId="77777777" w:rsidR="00E008EA" w:rsidRPr="0020675F" w:rsidRDefault="00E008EA" w:rsidP="004B5E9B">
      <w:pPr>
        <w:pStyle w:val="Nadpis1"/>
        <w:rPr>
          <w:rStyle w:val="platne"/>
          <w:rFonts w:ascii="Verdana" w:hAnsi="Verdana"/>
          <w:bCs/>
        </w:rPr>
      </w:pPr>
      <w:r w:rsidRPr="0020675F">
        <w:rPr>
          <w:rStyle w:val="platne"/>
          <w:rFonts w:ascii="Verdana" w:hAnsi="Verdana"/>
          <w:bCs/>
        </w:rPr>
        <w:t>Předmět smlouvy</w:t>
      </w:r>
    </w:p>
    <w:p w14:paraId="1A40F4BD" w14:textId="77777777" w:rsidR="004B5E9B" w:rsidRPr="0020675F" w:rsidRDefault="004B5E9B" w:rsidP="00785C4F">
      <w:pPr>
        <w:rPr>
          <w:rFonts w:ascii="Verdana" w:hAnsi="Verdana"/>
          <w:sz w:val="20"/>
          <w:szCs w:val="20"/>
        </w:rPr>
      </w:pPr>
    </w:p>
    <w:p w14:paraId="48F9B526" w14:textId="11010BDE" w:rsidR="00E008EA" w:rsidRPr="00785C4F" w:rsidRDefault="00E008EA" w:rsidP="00785C4F">
      <w:pPr>
        <w:pStyle w:val="Styl"/>
        <w:spacing w:after="120"/>
        <w:jc w:val="both"/>
        <w:rPr>
          <w:rFonts w:ascii="Calibri" w:hAnsi="Calibri" w:cs="Calibri"/>
        </w:rPr>
      </w:pPr>
      <w:r w:rsidRPr="0020675F">
        <w:rPr>
          <w:rFonts w:ascii="Verdana" w:hAnsi="Verdana"/>
          <w:sz w:val="20"/>
          <w:szCs w:val="20"/>
        </w:rPr>
        <w:t xml:space="preserve">Předmětem díla je závazek zhotovitele zhotovit pro objednatele na svůj náklad a nebezpečí dílo, spočívající </w:t>
      </w:r>
      <w:r w:rsidR="00594DB0" w:rsidRPr="0020675F">
        <w:rPr>
          <w:rFonts w:ascii="Verdana" w:hAnsi="Verdana"/>
          <w:sz w:val="20"/>
          <w:szCs w:val="20"/>
        </w:rPr>
        <w:t xml:space="preserve">ve stavebních úpravách spojených </w:t>
      </w:r>
      <w:r w:rsidR="00594DB0" w:rsidRPr="005E42FD">
        <w:rPr>
          <w:rFonts w:ascii="Verdana" w:hAnsi="Verdana"/>
          <w:sz w:val="20"/>
          <w:szCs w:val="20"/>
        </w:rPr>
        <w:t>s</w:t>
      </w:r>
      <w:r w:rsidR="00646DFE" w:rsidRPr="005E42FD">
        <w:rPr>
          <w:rFonts w:ascii="Verdana" w:hAnsi="Verdana"/>
          <w:sz w:val="20"/>
          <w:szCs w:val="20"/>
        </w:rPr>
        <w:t> </w:t>
      </w:r>
      <w:r w:rsidR="00785C4F" w:rsidRPr="009E0329">
        <w:rPr>
          <w:rFonts w:asciiTheme="minorHAnsi" w:hAnsiTheme="minorHAnsi" w:cstheme="minorHAnsi"/>
          <w:b/>
          <w:bCs/>
          <w:color w:val="4E15EF"/>
        </w:rPr>
        <w:t>„</w:t>
      </w:r>
      <w:r w:rsidR="00785C4F" w:rsidRPr="009E0329">
        <w:rPr>
          <w:rStyle w:val="datalabel"/>
          <w:rFonts w:asciiTheme="minorHAnsi" w:hAnsiTheme="minorHAnsi" w:cstheme="minorHAnsi"/>
          <w:b/>
          <w:bCs/>
          <w:color w:val="4E15EF"/>
        </w:rPr>
        <w:t xml:space="preserve">ENERGETICKÉ ÚSPORY BYTOVÉHO DOMU </w:t>
      </w:r>
      <w:r w:rsidR="00785C4F">
        <w:rPr>
          <w:rStyle w:val="datalabel"/>
          <w:rFonts w:asciiTheme="minorHAnsi" w:hAnsiTheme="minorHAnsi" w:cstheme="minorHAnsi"/>
          <w:b/>
          <w:bCs/>
          <w:color w:val="4E15EF"/>
        </w:rPr>
        <w:t xml:space="preserve">KAROLÍNY SVĚTLÉ 223,224,227, </w:t>
      </w:r>
      <w:proofErr w:type="spellStart"/>
      <w:r w:rsidR="00785C4F">
        <w:rPr>
          <w:rStyle w:val="datalabel"/>
          <w:rFonts w:asciiTheme="minorHAnsi" w:hAnsiTheme="minorHAnsi" w:cstheme="minorHAnsi"/>
          <w:b/>
          <w:bCs/>
          <w:color w:val="4E15EF"/>
        </w:rPr>
        <w:t>RUMBURK</w:t>
      </w:r>
      <w:r w:rsidR="00785C4F" w:rsidRPr="009E0329">
        <w:rPr>
          <w:rFonts w:asciiTheme="minorHAnsi" w:hAnsiTheme="minorHAnsi" w:cstheme="minorHAnsi"/>
          <w:b/>
          <w:bCs/>
          <w:color w:val="4E15EF"/>
        </w:rPr>
        <w:t>“</w:t>
      </w:r>
      <w:r w:rsidRPr="0020675F">
        <w:rPr>
          <w:rFonts w:ascii="Verdana" w:hAnsi="Verdana"/>
          <w:sz w:val="20"/>
          <w:szCs w:val="20"/>
        </w:rPr>
        <w:t>dle</w:t>
      </w:r>
      <w:proofErr w:type="spellEnd"/>
      <w:r w:rsidRPr="0020675F">
        <w:rPr>
          <w:rFonts w:ascii="Verdana" w:hAnsi="Verdana"/>
          <w:sz w:val="20"/>
          <w:szCs w:val="20"/>
        </w:rPr>
        <w:t xml:space="preserve"> předložené a schválené cenové nabídky, která je neoddělitelnou přílohou a součástí smlouvy.</w:t>
      </w:r>
    </w:p>
    <w:p w14:paraId="2EA75F61" w14:textId="77777777" w:rsidR="00E008EA" w:rsidRPr="0020675F" w:rsidRDefault="00E008EA" w:rsidP="00425DEA">
      <w:pPr>
        <w:numPr>
          <w:ilvl w:val="1"/>
          <w:numId w:val="8"/>
        </w:numPr>
        <w:tabs>
          <w:tab w:val="clear" w:pos="360"/>
        </w:tabs>
        <w:ind w:left="709" w:hanging="709"/>
        <w:jc w:val="both"/>
        <w:rPr>
          <w:rFonts w:ascii="Verdana" w:hAnsi="Verdana" w:cs="Arial"/>
          <w:sz w:val="20"/>
          <w:szCs w:val="20"/>
        </w:rPr>
      </w:pPr>
      <w:r w:rsidRPr="0020675F">
        <w:rPr>
          <w:rFonts w:ascii="Verdana" w:hAnsi="Verdana" w:cs="Arial"/>
          <w:sz w:val="20"/>
          <w:szCs w:val="20"/>
        </w:rPr>
        <w:t xml:space="preserve">Dílo bude zhotovitelem provedeno v rozsahu zadání dle </w:t>
      </w:r>
      <w:r w:rsidR="00594DB0" w:rsidRPr="0020675F">
        <w:rPr>
          <w:rFonts w:ascii="Verdana" w:hAnsi="Verdana" w:cs="Arial"/>
          <w:sz w:val="20"/>
          <w:szCs w:val="20"/>
        </w:rPr>
        <w:t xml:space="preserve">podmínek a </w:t>
      </w:r>
      <w:r w:rsidRPr="0020675F">
        <w:rPr>
          <w:rFonts w:ascii="Verdana" w:hAnsi="Verdana" w:cs="Arial"/>
          <w:sz w:val="20"/>
          <w:szCs w:val="20"/>
        </w:rPr>
        <w:t>podkladů, kterými jsou:</w:t>
      </w:r>
    </w:p>
    <w:p w14:paraId="16A231EA" w14:textId="5AB4E92C" w:rsidR="00281072" w:rsidRPr="00990346" w:rsidRDefault="00901DA1" w:rsidP="0044263C">
      <w:pPr>
        <w:numPr>
          <w:ilvl w:val="2"/>
          <w:numId w:val="8"/>
        </w:numPr>
        <w:tabs>
          <w:tab w:val="clear" w:pos="720"/>
          <w:tab w:val="num" w:pos="1134"/>
        </w:tabs>
        <w:autoSpaceDE w:val="0"/>
        <w:autoSpaceDN w:val="0"/>
        <w:adjustRightInd w:val="0"/>
        <w:ind w:left="1134" w:hanging="1134"/>
        <w:jc w:val="both"/>
        <w:rPr>
          <w:rFonts w:ascii="Verdana" w:hAnsi="Verdana" w:cs="Courier New"/>
          <w:sz w:val="20"/>
          <w:szCs w:val="20"/>
        </w:rPr>
      </w:pPr>
      <w:r w:rsidRPr="00990346">
        <w:rPr>
          <w:rFonts w:ascii="Verdana" w:hAnsi="Verdana" w:cs="Arial"/>
          <w:sz w:val="20"/>
          <w:szCs w:val="20"/>
        </w:rPr>
        <w:t>zadávací dokumentace z</w:t>
      </w:r>
      <w:r w:rsidR="00990346" w:rsidRPr="00990346">
        <w:rPr>
          <w:rFonts w:ascii="Verdana" w:hAnsi="Verdana" w:cs="Arial"/>
          <w:sz w:val="20"/>
          <w:szCs w:val="20"/>
        </w:rPr>
        <w:t> </w:t>
      </w:r>
      <w:r w:rsidR="00785C4F">
        <w:rPr>
          <w:rFonts w:ascii="Verdana" w:hAnsi="Verdana" w:cs="Arial"/>
          <w:sz w:val="20"/>
          <w:szCs w:val="20"/>
        </w:rPr>
        <w:t>května</w:t>
      </w:r>
      <w:r w:rsidR="00990346" w:rsidRPr="00990346">
        <w:rPr>
          <w:rFonts w:ascii="Verdana" w:hAnsi="Verdana" w:cs="Arial"/>
          <w:sz w:val="20"/>
          <w:szCs w:val="20"/>
        </w:rPr>
        <w:t xml:space="preserve"> </w:t>
      </w:r>
      <w:r w:rsidR="00646DFE" w:rsidRPr="00990346">
        <w:rPr>
          <w:rFonts w:ascii="Verdana" w:hAnsi="Verdana" w:cs="Arial"/>
          <w:sz w:val="20"/>
          <w:szCs w:val="20"/>
        </w:rPr>
        <w:t>202</w:t>
      </w:r>
      <w:r w:rsidR="004F7A1E">
        <w:rPr>
          <w:rFonts w:ascii="Verdana" w:hAnsi="Verdana" w:cs="Arial"/>
          <w:sz w:val="20"/>
          <w:szCs w:val="20"/>
        </w:rPr>
        <w:t>5</w:t>
      </w:r>
      <w:r w:rsidR="00E5222E" w:rsidRPr="00990346">
        <w:rPr>
          <w:rFonts w:ascii="Verdana" w:hAnsi="Verdana" w:cs="Arial"/>
          <w:sz w:val="20"/>
          <w:szCs w:val="20"/>
        </w:rPr>
        <w:t>.</w:t>
      </w:r>
    </w:p>
    <w:p w14:paraId="19A12D18" w14:textId="00DCDDAC" w:rsidR="00281072" w:rsidRPr="00BF7A33" w:rsidRDefault="00386C56" w:rsidP="0044263C">
      <w:pPr>
        <w:numPr>
          <w:ilvl w:val="2"/>
          <w:numId w:val="8"/>
        </w:numPr>
        <w:tabs>
          <w:tab w:val="clear" w:pos="720"/>
          <w:tab w:val="num" w:pos="1134"/>
        </w:tabs>
        <w:autoSpaceDE w:val="0"/>
        <w:autoSpaceDN w:val="0"/>
        <w:adjustRightInd w:val="0"/>
        <w:ind w:left="1134" w:hanging="1134"/>
        <w:jc w:val="both"/>
        <w:rPr>
          <w:rFonts w:ascii="Verdana" w:hAnsi="Verdana" w:cs="Arial"/>
          <w:sz w:val="20"/>
          <w:szCs w:val="20"/>
        </w:rPr>
      </w:pPr>
      <w:r w:rsidRPr="00BF7A33">
        <w:rPr>
          <w:rFonts w:ascii="Verdana" w:hAnsi="Verdana" w:cs="Arial"/>
          <w:sz w:val="20"/>
          <w:szCs w:val="20"/>
        </w:rPr>
        <w:t xml:space="preserve">Projektová dokumentace zpracovaná </w:t>
      </w:r>
      <w:r w:rsidR="00BF7A33" w:rsidRPr="00BF7A33">
        <w:rPr>
          <w:rFonts w:ascii="Verdana" w:hAnsi="Verdana" w:cstheme="minorHAnsi"/>
          <w:sz w:val="20"/>
          <w:szCs w:val="20"/>
        </w:rPr>
        <w:t xml:space="preserve">kanceláří </w:t>
      </w:r>
      <w:r w:rsidR="00203E51">
        <w:rPr>
          <w:rFonts w:ascii="Verdana" w:hAnsi="Verdana" w:cstheme="minorHAnsi"/>
          <w:sz w:val="20"/>
          <w:szCs w:val="20"/>
        </w:rPr>
        <w:t>ProProjekt s.r.o.</w:t>
      </w:r>
      <w:r w:rsidR="00BF7A33" w:rsidRPr="00BF7A33">
        <w:rPr>
          <w:rFonts w:ascii="Verdana" w:hAnsi="Verdana" w:cstheme="minorHAnsi"/>
          <w:sz w:val="20"/>
          <w:szCs w:val="20"/>
        </w:rPr>
        <w:t xml:space="preserve">, </w:t>
      </w:r>
      <w:r w:rsidR="00203E51">
        <w:rPr>
          <w:rFonts w:ascii="Verdana" w:hAnsi="Verdana" w:cstheme="minorHAnsi"/>
          <w:sz w:val="20"/>
          <w:szCs w:val="20"/>
        </w:rPr>
        <w:t>Komenského 1173, Rumburk</w:t>
      </w:r>
      <w:r w:rsidRPr="00BF7A33">
        <w:rPr>
          <w:rFonts w:ascii="Verdana" w:hAnsi="Verdana" w:cs="Arial"/>
          <w:sz w:val="20"/>
          <w:szCs w:val="20"/>
        </w:rPr>
        <w:t xml:space="preserve">. Součástí projektové dokumentace je soupis stavebních prací, dodávek a služeb s výkazem výměr v rozsahu stanoveném vyhláškou Ministerstva pro místní rozvoj č. 169/2016 Sb., o stanovení rozsahu dokumentace veřejné zakázky na stavební práce a soupis stavebních prací, dodávek a služeb s výkazem výměr. </w:t>
      </w:r>
    </w:p>
    <w:p w14:paraId="286C3AFA" w14:textId="714D12AA" w:rsidR="00EF28D5" w:rsidRPr="0020675F" w:rsidRDefault="00EF28D5" w:rsidP="0044263C">
      <w:pPr>
        <w:numPr>
          <w:ilvl w:val="2"/>
          <w:numId w:val="8"/>
        </w:numPr>
        <w:tabs>
          <w:tab w:val="clear" w:pos="720"/>
          <w:tab w:val="num" w:pos="1134"/>
        </w:tabs>
        <w:autoSpaceDE w:val="0"/>
        <w:autoSpaceDN w:val="0"/>
        <w:adjustRightInd w:val="0"/>
        <w:ind w:left="1134" w:hanging="1134"/>
        <w:jc w:val="both"/>
        <w:rPr>
          <w:rFonts w:ascii="Verdana" w:hAnsi="Verdana" w:cs="Arial"/>
          <w:sz w:val="20"/>
          <w:szCs w:val="20"/>
        </w:rPr>
      </w:pPr>
      <w:r w:rsidRPr="00BF7A33">
        <w:rPr>
          <w:rFonts w:ascii="Verdana" w:hAnsi="Verdana" w:cs="Arial"/>
          <w:sz w:val="20"/>
          <w:szCs w:val="20"/>
        </w:rPr>
        <w:t>Tyto podklady jsou nedílnou součástí smlouvy</w:t>
      </w:r>
      <w:r w:rsidRPr="0020675F">
        <w:rPr>
          <w:rFonts w:ascii="Verdana" w:hAnsi="Verdana" w:cs="Arial"/>
          <w:sz w:val="20"/>
          <w:szCs w:val="20"/>
        </w:rPr>
        <w:t>.</w:t>
      </w:r>
    </w:p>
    <w:p w14:paraId="5B1F40B7" w14:textId="37A38020" w:rsidR="00386C56" w:rsidRPr="0020675F" w:rsidRDefault="00386C56" w:rsidP="001A1732">
      <w:pPr>
        <w:numPr>
          <w:ilvl w:val="1"/>
          <w:numId w:val="8"/>
        </w:numPr>
        <w:tabs>
          <w:tab w:val="clear" w:pos="360"/>
          <w:tab w:val="num" w:pos="1134"/>
        </w:tabs>
        <w:ind w:left="1134" w:hanging="1134"/>
        <w:jc w:val="both"/>
        <w:rPr>
          <w:rFonts w:ascii="Verdana" w:hAnsi="Verdana"/>
          <w:sz w:val="20"/>
          <w:szCs w:val="20"/>
        </w:rPr>
      </w:pPr>
      <w:r w:rsidRPr="0020675F">
        <w:rPr>
          <w:rFonts w:ascii="Verdana" w:hAnsi="Verdana"/>
          <w:sz w:val="20"/>
          <w:szCs w:val="20"/>
        </w:rPr>
        <w:t xml:space="preserve">Součástí plnění je </w:t>
      </w:r>
      <w:r w:rsidRPr="0020675F">
        <w:rPr>
          <w:rFonts w:ascii="Verdana" w:hAnsi="Verdana" w:cs="Arial"/>
          <w:sz w:val="20"/>
          <w:szCs w:val="20"/>
        </w:rPr>
        <w:t>rovněž</w:t>
      </w:r>
      <w:r w:rsidRPr="0020675F">
        <w:rPr>
          <w:rFonts w:ascii="Verdana" w:hAnsi="Verdana"/>
          <w:sz w:val="20"/>
          <w:szCs w:val="20"/>
        </w:rPr>
        <w:t xml:space="preserve">: </w:t>
      </w:r>
    </w:p>
    <w:p w14:paraId="6CA8BF83" w14:textId="7048EBE3" w:rsidR="00386C56" w:rsidRPr="0020675F" w:rsidRDefault="00386C56" w:rsidP="0044263C">
      <w:pPr>
        <w:numPr>
          <w:ilvl w:val="2"/>
          <w:numId w:val="8"/>
        </w:numPr>
        <w:tabs>
          <w:tab w:val="clear" w:pos="720"/>
          <w:tab w:val="num" w:pos="1134"/>
        </w:tabs>
        <w:ind w:left="1134" w:hanging="1134"/>
        <w:jc w:val="both"/>
        <w:rPr>
          <w:rFonts w:ascii="Verdana" w:hAnsi="Verdana"/>
          <w:b/>
          <w:bCs/>
          <w:sz w:val="20"/>
          <w:szCs w:val="20"/>
        </w:rPr>
      </w:pPr>
      <w:r w:rsidRPr="0020675F">
        <w:rPr>
          <w:rFonts w:ascii="Verdana" w:hAnsi="Verdana"/>
          <w:b/>
          <w:bCs/>
          <w:sz w:val="20"/>
          <w:szCs w:val="20"/>
        </w:rPr>
        <w:t xml:space="preserve">Zajištění a předání veškerých potřebných dokladů, revizí, atestů apod. nutných k vydání kolaudačního souhlasu. </w:t>
      </w:r>
    </w:p>
    <w:p w14:paraId="20C802D9" w14:textId="388E543C" w:rsidR="00386C56" w:rsidRPr="0020675F" w:rsidRDefault="00386C56" w:rsidP="0044263C">
      <w:pPr>
        <w:numPr>
          <w:ilvl w:val="2"/>
          <w:numId w:val="8"/>
        </w:numPr>
        <w:tabs>
          <w:tab w:val="clear" w:pos="720"/>
          <w:tab w:val="num" w:pos="1134"/>
        </w:tabs>
        <w:ind w:left="1134" w:hanging="1134"/>
        <w:jc w:val="both"/>
        <w:rPr>
          <w:rFonts w:ascii="Verdana" w:hAnsi="Verdana"/>
          <w:b/>
          <w:bCs/>
          <w:sz w:val="20"/>
          <w:szCs w:val="20"/>
        </w:rPr>
      </w:pPr>
      <w:r w:rsidRPr="0020675F">
        <w:rPr>
          <w:rFonts w:ascii="Verdana" w:hAnsi="Verdana"/>
          <w:b/>
          <w:bCs/>
          <w:sz w:val="20"/>
          <w:szCs w:val="20"/>
        </w:rPr>
        <w:t>Kompletace veškeré dokumentace požadované pro kolaudační řízení v listinné a elektronické podobě.</w:t>
      </w:r>
    </w:p>
    <w:p w14:paraId="6D022EF5" w14:textId="77777777" w:rsidR="00386C56" w:rsidRPr="0020675F" w:rsidRDefault="00386C56" w:rsidP="00386C56">
      <w:pPr>
        <w:pStyle w:val="Prosttext"/>
        <w:ind w:left="284" w:hanging="284"/>
        <w:jc w:val="both"/>
        <w:rPr>
          <w:rFonts w:ascii="Verdana" w:hAnsi="Verdana"/>
        </w:rPr>
      </w:pPr>
    </w:p>
    <w:p w14:paraId="3D34EE9D" w14:textId="77777777" w:rsidR="007904A8" w:rsidRPr="00E709D1" w:rsidRDefault="00386C56" w:rsidP="0044263C">
      <w:pPr>
        <w:numPr>
          <w:ilvl w:val="1"/>
          <w:numId w:val="8"/>
        </w:numPr>
        <w:tabs>
          <w:tab w:val="clear" w:pos="360"/>
          <w:tab w:val="num" w:pos="709"/>
        </w:tabs>
        <w:ind w:left="709" w:hanging="709"/>
        <w:jc w:val="both"/>
        <w:rPr>
          <w:rFonts w:ascii="Verdana" w:hAnsi="Verdana"/>
          <w:sz w:val="20"/>
          <w:szCs w:val="20"/>
        </w:rPr>
      </w:pPr>
      <w:r w:rsidRPr="00E709D1">
        <w:rPr>
          <w:rFonts w:ascii="Verdana" w:hAnsi="Verdana"/>
          <w:sz w:val="20"/>
          <w:szCs w:val="20"/>
        </w:rPr>
        <w:t>Zhotovitel prohlašuje, že je způsobilý k řádnému a včasnému provedení díla dle této smlouvy, že disponuje takovými kapacitami a odbornými znalostmi, které jsou třeba k řádnému zhotovení díla. Zhotovitel provede dílo osobně, pokud nechá zhotovit dílo, nebo je část poddodavatelem, provede tak pod svým osobním vedením na svou zodpovědnost. Zhotovitel je oprávněn změnit poddodavatele v průběhu plnění pouze ze závažných důvodů a na základě předchozího písemného souhlasu objednatele. Seznam poddodavatelů bude tvořit přílohu této smlouvy.</w:t>
      </w:r>
    </w:p>
    <w:p w14:paraId="2A30A498" w14:textId="77777777" w:rsidR="00CB1679" w:rsidRPr="00E709D1" w:rsidRDefault="00386C56" w:rsidP="0087541B">
      <w:pPr>
        <w:numPr>
          <w:ilvl w:val="1"/>
          <w:numId w:val="8"/>
        </w:numPr>
        <w:tabs>
          <w:tab w:val="clear" w:pos="360"/>
          <w:tab w:val="num" w:pos="709"/>
        </w:tabs>
        <w:ind w:left="709" w:hanging="709"/>
        <w:jc w:val="both"/>
        <w:rPr>
          <w:rFonts w:ascii="Verdana" w:hAnsi="Verdana" w:cs="Segoe UI"/>
        </w:rPr>
      </w:pPr>
      <w:r w:rsidRPr="00E709D1">
        <w:rPr>
          <w:rFonts w:ascii="Verdana" w:hAnsi="Verdana"/>
          <w:sz w:val="20"/>
          <w:szCs w:val="20"/>
        </w:rPr>
        <w:t>Zhotovitel prohlašuje, že není v úpadku, úpadek mu nehrozí a není mu známo, že by vůči němu bylo zahájeno insolvenční řízení, nebo jiné soudí řízení, v němž by bylo po zhotoviteli požadováno plnění, které by založilo důvod pro vedení exekuce na majetek zhotovitele, a že neexistuje žádné pravomocné rozhodnutí soudu, či jiného orgánu, na základě kterého by bylo možno vůči němu vést exekuční řízení.</w:t>
      </w:r>
      <w:r w:rsidR="00CB1679" w:rsidRPr="00E709D1">
        <w:rPr>
          <w:rFonts w:ascii="Verdana" w:hAnsi="Verdana"/>
          <w:sz w:val="20"/>
          <w:szCs w:val="20"/>
        </w:rPr>
        <w:t xml:space="preserve"> </w:t>
      </w:r>
    </w:p>
    <w:p w14:paraId="6EC1BC7E" w14:textId="43979B61" w:rsidR="00CB1679" w:rsidRPr="00E709D1" w:rsidRDefault="00386C56" w:rsidP="0087541B">
      <w:pPr>
        <w:numPr>
          <w:ilvl w:val="1"/>
          <w:numId w:val="8"/>
        </w:numPr>
        <w:tabs>
          <w:tab w:val="clear" w:pos="360"/>
          <w:tab w:val="num" w:pos="709"/>
        </w:tabs>
        <w:ind w:left="709" w:hanging="709"/>
        <w:jc w:val="both"/>
        <w:rPr>
          <w:rFonts w:ascii="Verdana" w:hAnsi="Verdana" w:cs="Segoe UI"/>
        </w:rPr>
      </w:pPr>
      <w:r w:rsidRPr="00E709D1">
        <w:rPr>
          <w:rFonts w:ascii="Verdana" w:hAnsi="Verdana"/>
          <w:sz w:val="20"/>
          <w:szCs w:val="20"/>
        </w:rPr>
        <w:t>Zhotovitel bere na vědomí, že plnění dle této smlouvy je financováno z </w:t>
      </w:r>
    </w:p>
    <w:p w14:paraId="6AE6D460" w14:textId="3FEC678F" w:rsidR="007904A8" w:rsidRPr="00E709D1" w:rsidRDefault="00CB1679" w:rsidP="00CB1679">
      <w:pPr>
        <w:numPr>
          <w:ilvl w:val="1"/>
          <w:numId w:val="8"/>
        </w:numPr>
        <w:tabs>
          <w:tab w:val="clear" w:pos="360"/>
          <w:tab w:val="num" w:pos="709"/>
        </w:tabs>
        <w:ind w:left="709" w:hanging="709"/>
        <w:jc w:val="both"/>
        <w:rPr>
          <w:rFonts w:ascii="Verdana" w:hAnsi="Verdana"/>
          <w:sz w:val="20"/>
          <w:szCs w:val="20"/>
        </w:rPr>
      </w:pPr>
      <w:r w:rsidRPr="00E709D1">
        <w:rPr>
          <w:rFonts w:ascii="Verdana" w:hAnsi="Verdana" w:cs="Segoe UI"/>
          <w:color w:val="000000"/>
          <w:sz w:val="20"/>
          <w:szCs w:val="20"/>
        </w:rPr>
        <w:t xml:space="preserve"> </w:t>
      </w:r>
      <w:r w:rsidR="00E709D1" w:rsidRPr="00E709D1">
        <w:rPr>
          <w:rFonts w:ascii="Verdana" w:hAnsi="Verdana" w:cs="Segoe UI"/>
          <w:color w:val="000000"/>
          <w:sz w:val="20"/>
          <w:szCs w:val="20"/>
        </w:rPr>
        <w:t>pod</w:t>
      </w:r>
      <w:r w:rsidRPr="00E709D1">
        <w:rPr>
          <w:rFonts w:ascii="Verdana" w:hAnsi="Verdana" w:cs="Segoe UI"/>
          <w:color w:val="000000"/>
          <w:sz w:val="20"/>
          <w:szCs w:val="20"/>
        </w:rPr>
        <w:t xml:space="preserve">programu Nová zelená úsporám v rámci </w:t>
      </w:r>
      <w:r w:rsidR="00E709D1" w:rsidRPr="00E709D1">
        <w:rPr>
          <w:rFonts w:ascii="Verdana" w:hAnsi="Verdana" w:cs="Segoe UI"/>
          <w:color w:val="000000"/>
          <w:sz w:val="20"/>
          <w:szCs w:val="20"/>
        </w:rPr>
        <w:t>programu Modernizační fond</w:t>
      </w:r>
      <w:r w:rsidRPr="00E709D1">
        <w:rPr>
          <w:rFonts w:ascii="Verdana" w:hAnsi="Verdana" w:cs="Segoe UI"/>
          <w:color w:val="000000"/>
          <w:sz w:val="20"/>
          <w:szCs w:val="20"/>
        </w:rPr>
        <w:t xml:space="preserve"> </w:t>
      </w:r>
      <w:r w:rsidR="00386C56" w:rsidRPr="00E709D1">
        <w:rPr>
          <w:rFonts w:ascii="Verdana" w:hAnsi="Verdana"/>
          <w:sz w:val="20"/>
          <w:szCs w:val="20"/>
        </w:rPr>
        <w:t>(dále jen „projekt“).</w:t>
      </w:r>
    </w:p>
    <w:p w14:paraId="6D6B340F" w14:textId="4C8A2629" w:rsidR="00386C56" w:rsidRPr="00E709D1" w:rsidRDefault="00386C56" w:rsidP="0044263C">
      <w:pPr>
        <w:numPr>
          <w:ilvl w:val="1"/>
          <w:numId w:val="8"/>
        </w:numPr>
        <w:tabs>
          <w:tab w:val="clear" w:pos="360"/>
          <w:tab w:val="num" w:pos="709"/>
        </w:tabs>
        <w:ind w:left="709" w:hanging="709"/>
        <w:jc w:val="both"/>
        <w:rPr>
          <w:rFonts w:ascii="Verdana" w:hAnsi="Verdana"/>
          <w:sz w:val="20"/>
          <w:szCs w:val="20"/>
        </w:rPr>
      </w:pPr>
      <w:r w:rsidRPr="00E709D1">
        <w:rPr>
          <w:rFonts w:ascii="Verdana" w:hAnsi="Verdana"/>
          <w:sz w:val="20"/>
          <w:szCs w:val="20"/>
        </w:rPr>
        <w:t xml:space="preserve">Smluvní strany prohlašují, že identifikační údaje shora uvedené odpovídají aktuálnímu stavu a že osobami jednajícími při uzavření této smlouvy jsou osoby oprávněné k jednání za smluvní strany bez jakéhokoliv omezení vnitřními předpisy smluvních stran. Jakékoliv změny identifikačních údajů uvedených shora této smlouvy, jež nastanou během účinnosti této smlouvy, je smluvní strana povinna bez zbytečného odkladu písemně sdělit druhé smluvní straně. </w:t>
      </w:r>
    </w:p>
    <w:p w14:paraId="096F1F53" w14:textId="2FF39AE3" w:rsidR="00E008EA" w:rsidRPr="00E709D1" w:rsidRDefault="00E008EA" w:rsidP="0044263C">
      <w:pPr>
        <w:numPr>
          <w:ilvl w:val="1"/>
          <w:numId w:val="8"/>
        </w:numPr>
        <w:tabs>
          <w:tab w:val="clear" w:pos="360"/>
          <w:tab w:val="num" w:pos="709"/>
        </w:tabs>
        <w:ind w:left="709" w:hanging="709"/>
        <w:jc w:val="both"/>
        <w:rPr>
          <w:rFonts w:ascii="Verdana" w:hAnsi="Verdana" w:cs="Arial"/>
          <w:sz w:val="20"/>
          <w:szCs w:val="20"/>
        </w:rPr>
      </w:pPr>
      <w:r w:rsidRPr="00E709D1">
        <w:rPr>
          <w:rFonts w:ascii="Verdana" w:hAnsi="Verdana" w:cs="Arial"/>
          <w:sz w:val="20"/>
          <w:szCs w:val="20"/>
        </w:rPr>
        <w:t>Zhotovitel potvrzuje, že se v plném rozsahu seznámil se zadáním díla a jeho rozsahem. Jsou mu známy technické, kvalitativní a jiné podmínky stanovené projektovou a zadávací dokumentací, nezbytné k realizaci díla.</w:t>
      </w:r>
    </w:p>
    <w:p w14:paraId="2F89BB2E" w14:textId="77777777" w:rsidR="0066706B" w:rsidRPr="00E709D1" w:rsidRDefault="0066706B" w:rsidP="002E57B3">
      <w:pPr>
        <w:ind w:left="709"/>
        <w:jc w:val="both"/>
        <w:rPr>
          <w:rFonts w:ascii="Verdana" w:hAnsi="Verdana" w:cs="Arial"/>
          <w:sz w:val="20"/>
          <w:szCs w:val="20"/>
        </w:rPr>
      </w:pPr>
    </w:p>
    <w:p w14:paraId="0E1A7D25" w14:textId="77777777" w:rsidR="00D41EC8" w:rsidRPr="0020675F" w:rsidRDefault="00D41EC8" w:rsidP="004B5E9B">
      <w:pPr>
        <w:pStyle w:val="Nadpis1"/>
        <w:rPr>
          <w:rFonts w:ascii="Verdana" w:hAnsi="Verdana"/>
        </w:rPr>
      </w:pPr>
      <w:r w:rsidRPr="0020675F">
        <w:rPr>
          <w:rFonts w:ascii="Verdana" w:hAnsi="Verdana"/>
        </w:rPr>
        <w:t xml:space="preserve">Práva a povinnosti objednatele </w:t>
      </w:r>
    </w:p>
    <w:p w14:paraId="293FA453" w14:textId="77777777" w:rsidR="004B5E9B" w:rsidRPr="0020675F" w:rsidRDefault="004B5E9B" w:rsidP="004B5E9B">
      <w:pPr>
        <w:rPr>
          <w:rFonts w:ascii="Verdana" w:hAnsi="Verdana"/>
          <w:sz w:val="20"/>
          <w:szCs w:val="20"/>
        </w:rPr>
      </w:pPr>
    </w:p>
    <w:p w14:paraId="26627F69" w14:textId="77777777" w:rsidR="007904A8" w:rsidRPr="0020675F" w:rsidRDefault="007904A8" w:rsidP="007904A8">
      <w:pPr>
        <w:numPr>
          <w:ilvl w:val="1"/>
          <w:numId w:val="2"/>
        </w:numPr>
        <w:tabs>
          <w:tab w:val="clear" w:pos="360"/>
        </w:tabs>
        <w:ind w:left="709" w:hanging="709"/>
        <w:jc w:val="both"/>
        <w:rPr>
          <w:rFonts w:ascii="Verdana" w:hAnsi="Verdana" w:cs="Arial"/>
          <w:sz w:val="20"/>
          <w:szCs w:val="20"/>
        </w:rPr>
      </w:pPr>
      <w:r w:rsidRPr="0020675F">
        <w:rPr>
          <w:rFonts w:ascii="Verdana" w:hAnsi="Verdana" w:cs="Arial"/>
          <w:sz w:val="20"/>
          <w:szCs w:val="20"/>
        </w:rPr>
        <w:t>Objednatel se zavazuje řádně provedený předmět plnění této smlouvy převzít a zaplatit sjednanou cenu díla v souladu s podmínkami a ujednáním této smlouvy o dílo.</w:t>
      </w:r>
    </w:p>
    <w:p w14:paraId="098FBA41" w14:textId="77777777" w:rsidR="00D41EC8" w:rsidRPr="0020675F" w:rsidRDefault="00D41EC8" w:rsidP="00394129">
      <w:pPr>
        <w:numPr>
          <w:ilvl w:val="1"/>
          <w:numId w:val="2"/>
        </w:numPr>
        <w:tabs>
          <w:tab w:val="clear" w:pos="360"/>
          <w:tab w:val="num" w:pos="720"/>
        </w:tabs>
        <w:ind w:left="720" w:hanging="720"/>
        <w:jc w:val="both"/>
        <w:rPr>
          <w:rFonts w:ascii="Verdana" w:hAnsi="Verdana" w:cs="Arial"/>
          <w:sz w:val="20"/>
          <w:szCs w:val="20"/>
        </w:rPr>
      </w:pPr>
      <w:r w:rsidRPr="0020675F">
        <w:rPr>
          <w:rFonts w:ascii="Verdana" w:hAnsi="Verdana" w:cs="Arial"/>
          <w:sz w:val="20"/>
          <w:szCs w:val="20"/>
        </w:rPr>
        <w:t>Objednatel je povinen předat včas zhotoviteli bezúplatně všechny údaje a informace, jež jsou nezbytně nutné k řádnému splnění předmětu smlouvy, pokud z jejich povahy nevyplývá, že je má zajistit zhotovitel v rámci své činnosti.</w:t>
      </w:r>
    </w:p>
    <w:p w14:paraId="69E908A2" w14:textId="54276AD1" w:rsidR="00D41EC8" w:rsidRPr="0020675F" w:rsidRDefault="00D41EC8" w:rsidP="00394129">
      <w:pPr>
        <w:numPr>
          <w:ilvl w:val="1"/>
          <w:numId w:val="2"/>
        </w:numPr>
        <w:tabs>
          <w:tab w:val="clear" w:pos="360"/>
          <w:tab w:val="num" w:pos="720"/>
        </w:tabs>
        <w:ind w:left="720" w:hanging="720"/>
        <w:jc w:val="both"/>
        <w:rPr>
          <w:rFonts w:ascii="Verdana" w:hAnsi="Verdana" w:cs="Arial"/>
          <w:sz w:val="20"/>
          <w:szCs w:val="20"/>
        </w:rPr>
      </w:pPr>
      <w:r w:rsidRPr="0020675F">
        <w:rPr>
          <w:rFonts w:ascii="Verdana" w:hAnsi="Verdana" w:cs="Arial"/>
          <w:sz w:val="20"/>
          <w:szCs w:val="20"/>
        </w:rPr>
        <w:lastRenderedPageBreak/>
        <w:t>Zástupce objednatele ve věcech technických je mj. oprávněn:</w:t>
      </w:r>
      <w:r w:rsidR="005F764F" w:rsidRPr="0020675F">
        <w:rPr>
          <w:rFonts w:ascii="Verdana" w:hAnsi="Verdana" w:cs="Arial"/>
          <w:sz w:val="20"/>
          <w:szCs w:val="20"/>
        </w:rPr>
        <w:t xml:space="preserve"> </w:t>
      </w:r>
    </w:p>
    <w:p w14:paraId="2BFD1175"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kontrolovat provedené práce,</w:t>
      </w:r>
    </w:p>
    <w:p w14:paraId="269390D8"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předběžně projednávat změny díla,</w:t>
      </w:r>
    </w:p>
    <w:p w14:paraId="0628720F"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řešit technické problémy,</w:t>
      </w:r>
    </w:p>
    <w:p w14:paraId="58AC56C8"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požadovat provedení dodatečných zkoušek nebo ověření,</w:t>
      </w:r>
    </w:p>
    <w:p w14:paraId="668A0C5F"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rozhodnout o přerušení prací na díle,</w:t>
      </w:r>
    </w:p>
    <w:p w14:paraId="590990EC"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požadovat odstranění vad plnění v průběhu provádění díla,</w:t>
      </w:r>
    </w:p>
    <w:p w14:paraId="5F09839A"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odsouhlasovat soupis provedených prací.</w:t>
      </w:r>
    </w:p>
    <w:p w14:paraId="2E809A17" w14:textId="77777777" w:rsidR="00594DB0" w:rsidRPr="0020675F" w:rsidRDefault="00594DB0" w:rsidP="004B5E9B">
      <w:pPr>
        <w:pStyle w:val="Normln1"/>
        <w:widowControl/>
        <w:rPr>
          <w:rStyle w:val="platne"/>
          <w:rFonts w:ascii="Verdana" w:hAnsi="Verdana" w:cs="Arial"/>
          <w:lang w:val="cs-CZ"/>
        </w:rPr>
      </w:pPr>
    </w:p>
    <w:p w14:paraId="16A41EBA" w14:textId="77777777" w:rsidR="00D41EC8" w:rsidRPr="0020675F" w:rsidRDefault="00D41EC8" w:rsidP="004B5E9B">
      <w:pPr>
        <w:pStyle w:val="Nadpis1"/>
        <w:rPr>
          <w:rFonts w:ascii="Verdana" w:hAnsi="Verdana"/>
        </w:rPr>
      </w:pPr>
      <w:r w:rsidRPr="0020675F">
        <w:rPr>
          <w:rFonts w:ascii="Verdana" w:hAnsi="Verdana"/>
        </w:rPr>
        <w:t>Místo a doba plnění zakázky</w:t>
      </w:r>
    </w:p>
    <w:p w14:paraId="04F84694" w14:textId="77777777" w:rsidR="0020675F" w:rsidRPr="0020675F" w:rsidRDefault="0020675F" w:rsidP="0020675F">
      <w:pPr>
        <w:rPr>
          <w:rFonts w:ascii="Verdana" w:hAnsi="Verdana"/>
        </w:rPr>
      </w:pPr>
    </w:p>
    <w:p w14:paraId="60CFDC8A" w14:textId="1B423E7C" w:rsidR="007925E7" w:rsidRPr="008C798E" w:rsidRDefault="00594DB0" w:rsidP="00E40A83">
      <w:pPr>
        <w:ind w:left="708"/>
        <w:rPr>
          <w:rFonts w:ascii="Verdana" w:hAnsi="Verdana"/>
          <w:b/>
          <w:color w:val="0000FF"/>
          <w:sz w:val="20"/>
          <w:szCs w:val="20"/>
        </w:rPr>
      </w:pPr>
      <w:r w:rsidRPr="008C798E">
        <w:rPr>
          <w:rFonts w:ascii="Verdana" w:hAnsi="Verdana" w:cs="Arial"/>
          <w:sz w:val="20"/>
          <w:szCs w:val="20"/>
        </w:rPr>
        <w:t>Místem plnění zakázky je:</w:t>
      </w:r>
      <w:r w:rsidR="00396B9D" w:rsidRPr="008C798E">
        <w:rPr>
          <w:rFonts w:ascii="Verdana" w:hAnsi="Verdana" w:cs="Arial"/>
          <w:sz w:val="20"/>
          <w:szCs w:val="20"/>
        </w:rPr>
        <w:t xml:space="preserve"> </w:t>
      </w:r>
      <w:r w:rsidR="00686635" w:rsidRPr="008C798E">
        <w:rPr>
          <w:rFonts w:ascii="Verdana" w:hAnsi="Verdana" w:cs="Arial"/>
          <w:sz w:val="20"/>
          <w:szCs w:val="20"/>
        </w:rPr>
        <w:t xml:space="preserve">bytový dům na adrese: </w:t>
      </w:r>
      <w:r w:rsidR="00785C4F">
        <w:rPr>
          <w:rFonts w:ascii="Verdana" w:hAnsi="Verdana"/>
          <w:b/>
          <w:sz w:val="20"/>
          <w:szCs w:val="20"/>
        </w:rPr>
        <w:t>Karolíny Světlé 223,224,227, Rumburk</w:t>
      </w:r>
      <w:r w:rsidR="007925E7" w:rsidRPr="008C798E">
        <w:rPr>
          <w:rFonts w:ascii="Verdana" w:hAnsi="Verdana"/>
          <w:b/>
          <w:sz w:val="20"/>
          <w:szCs w:val="20"/>
        </w:rPr>
        <w:t xml:space="preserve"> </w:t>
      </w:r>
      <w:proofErr w:type="spellStart"/>
      <w:r w:rsidR="007925E7" w:rsidRPr="005E42FD">
        <w:rPr>
          <w:rFonts w:ascii="Verdana" w:hAnsi="Verdana"/>
          <w:bCs/>
          <w:sz w:val="20"/>
          <w:szCs w:val="20"/>
        </w:rPr>
        <w:t>k.ú</w:t>
      </w:r>
      <w:proofErr w:type="spellEnd"/>
      <w:r w:rsidR="007925E7" w:rsidRPr="005E42FD">
        <w:rPr>
          <w:rFonts w:ascii="Verdana" w:hAnsi="Verdana"/>
          <w:bCs/>
          <w:sz w:val="20"/>
          <w:szCs w:val="20"/>
        </w:rPr>
        <w:t>.</w:t>
      </w:r>
      <w:r w:rsidR="007925E7" w:rsidRPr="008C798E">
        <w:rPr>
          <w:rFonts w:ascii="Verdana" w:hAnsi="Verdana"/>
          <w:b/>
          <w:sz w:val="20"/>
          <w:szCs w:val="20"/>
        </w:rPr>
        <w:t>:</w:t>
      </w:r>
      <w:r w:rsidR="00AE666B" w:rsidRPr="008C798E">
        <w:rPr>
          <w:rFonts w:ascii="Verdana" w:hAnsi="Verdana" w:cs="Open Sans"/>
          <w:color w:val="000000"/>
          <w:sz w:val="20"/>
          <w:szCs w:val="20"/>
        </w:rPr>
        <w:t xml:space="preserve"> </w:t>
      </w:r>
      <w:proofErr w:type="gramStart"/>
      <w:r w:rsidR="00785C4F">
        <w:rPr>
          <w:rFonts w:ascii="Verdana" w:hAnsi="Verdana" w:cs="Segoe UI"/>
          <w:sz w:val="20"/>
          <w:szCs w:val="20"/>
          <w:bdr w:val="none" w:sz="0" w:space="0" w:color="auto" w:frame="1"/>
        </w:rPr>
        <w:t>Rumburk</w:t>
      </w:r>
      <w:r w:rsidR="005468F6" w:rsidRPr="008C798E">
        <w:rPr>
          <w:rFonts w:ascii="Verdana" w:hAnsi="Verdana" w:cs="Segoe UI"/>
          <w:sz w:val="20"/>
          <w:szCs w:val="20"/>
          <w:bdr w:val="none" w:sz="0" w:space="0" w:color="auto" w:frame="1"/>
        </w:rPr>
        <w:t>[</w:t>
      </w:r>
      <w:proofErr w:type="gramEnd"/>
      <w:r w:rsidR="00785C4F">
        <w:rPr>
          <w:rFonts w:ascii="Verdana" w:hAnsi="Verdana" w:cs="Segoe UI"/>
          <w:sz w:val="20"/>
          <w:szCs w:val="20"/>
          <w:bdr w:val="none" w:sz="0" w:space="0" w:color="auto" w:frame="1"/>
        </w:rPr>
        <w:t>743518</w:t>
      </w:r>
      <w:r w:rsidR="005468F6" w:rsidRPr="008C798E">
        <w:rPr>
          <w:rFonts w:ascii="Verdana" w:hAnsi="Verdana" w:cs="Segoe UI"/>
          <w:sz w:val="20"/>
          <w:szCs w:val="20"/>
          <w:bdr w:val="none" w:sz="0" w:space="0" w:color="auto" w:frame="1"/>
        </w:rPr>
        <w:t>]</w:t>
      </w:r>
      <w:r w:rsidR="007925E7" w:rsidRPr="008C798E">
        <w:rPr>
          <w:rFonts w:ascii="Verdana" w:hAnsi="Verdana"/>
          <w:b/>
          <w:sz w:val="20"/>
          <w:szCs w:val="20"/>
        </w:rPr>
        <w:t xml:space="preserve">, parcela č.: </w:t>
      </w:r>
      <w:r w:rsidR="00785C4F">
        <w:rPr>
          <w:rFonts w:ascii="Verdana" w:hAnsi="Verdana" w:cs="Segoe UI"/>
          <w:b/>
          <w:bCs/>
          <w:sz w:val="20"/>
          <w:szCs w:val="20"/>
          <w:bdr w:val="none" w:sz="0" w:space="0" w:color="auto" w:frame="1"/>
        </w:rPr>
        <w:t>2830/26</w:t>
      </w:r>
      <w:r w:rsidR="0027031F">
        <w:rPr>
          <w:rFonts w:ascii="Verdana" w:hAnsi="Verdana" w:cs="Segoe UI"/>
          <w:b/>
          <w:bCs/>
          <w:sz w:val="20"/>
          <w:szCs w:val="20"/>
          <w:bdr w:val="none" w:sz="0" w:space="0" w:color="auto" w:frame="1"/>
        </w:rPr>
        <w:t>.</w:t>
      </w:r>
    </w:p>
    <w:p w14:paraId="3E649ACA" w14:textId="77777777" w:rsidR="00310A81" w:rsidRPr="001C7F59" w:rsidRDefault="00310A81" w:rsidP="001C7F59"/>
    <w:p w14:paraId="49265645" w14:textId="6A2699C8" w:rsidR="007904A8" w:rsidRDefault="00D41EC8" w:rsidP="00C62D87">
      <w:pPr>
        <w:pStyle w:val="Odstavecseseznamem"/>
        <w:numPr>
          <w:ilvl w:val="1"/>
          <w:numId w:val="13"/>
        </w:numPr>
        <w:tabs>
          <w:tab w:val="clear" w:pos="360"/>
          <w:tab w:val="num" w:pos="709"/>
        </w:tabs>
        <w:ind w:left="567" w:hanging="567"/>
        <w:rPr>
          <w:rFonts w:ascii="Verdana" w:hAnsi="Verdana"/>
          <w:sz w:val="20"/>
          <w:szCs w:val="20"/>
        </w:rPr>
      </w:pPr>
      <w:r w:rsidRPr="00D107EA">
        <w:rPr>
          <w:rFonts w:ascii="Verdana" w:hAnsi="Verdana"/>
          <w:sz w:val="20"/>
          <w:szCs w:val="20"/>
        </w:rPr>
        <w:t xml:space="preserve">Zahájením díla se rozumí předání staveniště, předání klíčů, podepsání protokolu o předání staveniště, zahájení prací a zápis do stavebních deníků o zahájení prací. </w:t>
      </w:r>
    </w:p>
    <w:p w14:paraId="0E547A42" w14:textId="3BD635F0" w:rsidR="001C0DE3" w:rsidRPr="00D107EA" w:rsidRDefault="00D41EC8" w:rsidP="00C62D87">
      <w:pPr>
        <w:pStyle w:val="Odstavecseseznamem"/>
        <w:numPr>
          <w:ilvl w:val="1"/>
          <w:numId w:val="14"/>
        </w:numPr>
        <w:ind w:left="567" w:hanging="567"/>
        <w:rPr>
          <w:rFonts w:ascii="Verdana" w:hAnsi="Verdana"/>
          <w:sz w:val="20"/>
          <w:szCs w:val="20"/>
        </w:rPr>
      </w:pPr>
      <w:r w:rsidRPr="00D107EA">
        <w:rPr>
          <w:rFonts w:ascii="Verdana" w:hAnsi="Verdana"/>
          <w:sz w:val="20"/>
          <w:szCs w:val="20"/>
        </w:rPr>
        <w:t xml:space="preserve">Termín zahájení díla: </w:t>
      </w:r>
      <w:r w:rsidR="00203E51">
        <w:rPr>
          <w:rFonts w:ascii="Verdana" w:hAnsi="Verdana"/>
          <w:b/>
          <w:bCs/>
          <w:sz w:val="20"/>
          <w:szCs w:val="20"/>
        </w:rPr>
        <w:t>2.1.2026</w:t>
      </w:r>
    </w:p>
    <w:p w14:paraId="70DF7217" w14:textId="0B086589" w:rsidR="00395CAB" w:rsidRDefault="00E237B8" w:rsidP="005468F6">
      <w:pPr>
        <w:ind w:left="567"/>
        <w:rPr>
          <w:rFonts w:ascii="Verdana" w:hAnsi="Verdana"/>
          <w:sz w:val="20"/>
          <w:szCs w:val="20"/>
        </w:rPr>
      </w:pPr>
      <w:r w:rsidRPr="001C7F59">
        <w:rPr>
          <w:rFonts w:ascii="Verdana" w:hAnsi="Verdana"/>
          <w:sz w:val="20"/>
          <w:szCs w:val="20"/>
        </w:rPr>
        <w:t xml:space="preserve">Dokončení stavebních </w:t>
      </w:r>
      <w:proofErr w:type="gramStart"/>
      <w:r w:rsidRPr="001C7F59">
        <w:rPr>
          <w:rFonts w:ascii="Verdana" w:hAnsi="Verdana"/>
          <w:sz w:val="20"/>
          <w:szCs w:val="20"/>
        </w:rPr>
        <w:t>prací</w:t>
      </w:r>
      <w:r w:rsidR="000D66EE" w:rsidRPr="001C7F59">
        <w:rPr>
          <w:rFonts w:ascii="Verdana" w:hAnsi="Verdana"/>
          <w:sz w:val="20"/>
          <w:szCs w:val="20"/>
        </w:rPr>
        <w:t xml:space="preserve">: </w:t>
      </w:r>
      <w:r w:rsidRPr="001C7F59">
        <w:rPr>
          <w:rFonts w:ascii="Verdana" w:hAnsi="Verdana"/>
          <w:sz w:val="20"/>
          <w:szCs w:val="20"/>
        </w:rPr>
        <w:t xml:space="preserve"> nejpozději</w:t>
      </w:r>
      <w:proofErr w:type="gramEnd"/>
      <w:r w:rsidRPr="001C7F59">
        <w:rPr>
          <w:rFonts w:ascii="Verdana" w:hAnsi="Verdana"/>
          <w:sz w:val="20"/>
          <w:szCs w:val="20"/>
        </w:rPr>
        <w:t xml:space="preserve"> do </w:t>
      </w:r>
      <w:r w:rsidR="003235B2">
        <w:rPr>
          <w:rFonts w:ascii="Verdana" w:hAnsi="Verdana"/>
          <w:b/>
          <w:bCs/>
          <w:sz w:val="20"/>
          <w:szCs w:val="20"/>
        </w:rPr>
        <w:t xml:space="preserve"> </w:t>
      </w:r>
      <w:r w:rsidR="003235B2">
        <w:rPr>
          <w:rFonts w:ascii="Verdana" w:hAnsi="Verdana"/>
          <w:sz w:val="20"/>
          <w:szCs w:val="20"/>
        </w:rPr>
        <w:t xml:space="preserve"> </w:t>
      </w:r>
      <w:r w:rsidR="00395CAB">
        <w:rPr>
          <w:rFonts w:ascii="Verdana" w:hAnsi="Verdana"/>
          <w:b/>
          <w:bCs/>
          <w:sz w:val="20"/>
          <w:szCs w:val="20"/>
        </w:rPr>
        <w:t>31</w:t>
      </w:r>
      <w:r w:rsidR="00395CAB" w:rsidRPr="003235B2">
        <w:rPr>
          <w:rFonts w:ascii="Verdana" w:hAnsi="Verdana"/>
          <w:b/>
          <w:bCs/>
          <w:sz w:val="20"/>
          <w:szCs w:val="20"/>
        </w:rPr>
        <w:t>.</w:t>
      </w:r>
      <w:r w:rsidR="00785C4F">
        <w:rPr>
          <w:rFonts w:ascii="Verdana" w:hAnsi="Verdana"/>
          <w:b/>
          <w:bCs/>
          <w:sz w:val="20"/>
          <w:szCs w:val="20"/>
        </w:rPr>
        <w:t>10</w:t>
      </w:r>
      <w:r w:rsidR="00395CAB" w:rsidRPr="003235B2">
        <w:rPr>
          <w:rFonts w:ascii="Verdana" w:hAnsi="Verdana"/>
          <w:b/>
          <w:bCs/>
          <w:sz w:val="20"/>
          <w:szCs w:val="20"/>
        </w:rPr>
        <w:t>.202</w:t>
      </w:r>
      <w:r w:rsidR="00395CAB">
        <w:rPr>
          <w:rFonts w:ascii="Verdana" w:hAnsi="Verdana"/>
          <w:b/>
          <w:bCs/>
          <w:sz w:val="20"/>
          <w:szCs w:val="20"/>
        </w:rPr>
        <w:t>6</w:t>
      </w:r>
    </w:p>
    <w:p w14:paraId="6048EB6A" w14:textId="3ACD4BBD" w:rsidR="00D41EC8" w:rsidRPr="00D107EA" w:rsidRDefault="00D41EC8" w:rsidP="005468F6">
      <w:pPr>
        <w:ind w:left="567"/>
        <w:rPr>
          <w:rFonts w:ascii="Verdana" w:hAnsi="Verdana"/>
          <w:sz w:val="20"/>
          <w:szCs w:val="20"/>
        </w:rPr>
      </w:pPr>
      <w:r w:rsidRPr="00D107EA">
        <w:rPr>
          <w:rFonts w:ascii="Verdana" w:hAnsi="Verdana"/>
          <w:sz w:val="20"/>
          <w:szCs w:val="20"/>
        </w:rPr>
        <w:t>Objednatel předá zhotoviteli staveniště včetně všech podkladů do doby zahájení díla.</w:t>
      </w:r>
    </w:p>
    <w:p w14:paraId="687C3CEA" w14:textId="14D7875D" w:rsidR="00D41EC8" w:rsidRPr="00314C93" w:rsidRDefault="00D41EC8" w:rsidP="00C62D87">
      <w:pPr>
        <w:pStyle w:val="Odstavecseseznamem"/>
        <w:numPr>
          <w:ilvl w:val="1"/>
          <w:numId w:val="16"/>
        </w:numPr>
        <w:ind w:left="567" w:hanging="567"/>
        <w:jc w:val="both"/>
        <w:rPr>
          <w:rFonts w:ascii="Verdana" w:hAnsi="Verdana"/>
          <w:sz w:val="20"/>
          <w:szCs w:val="20"/>
        </w:rPr>
      </w:pPr>
      <w:r w:rsidRPr="00314C93">
        <w:rPr>
          <w:rFonts w:ascii="Verdana" w:hAnsi="Verdana"/>
          <w:sz w:val="20"/>
          <w:szCs w:val="20"/>
        </w:rPr>
        <w:t>V p</w:t>
      </w:r>
      <w:r w:rsidR="00DD1F98" w:rsidRPr="00314C93">
        <w:rPr>
          <w:rFonts w:ascii="Verdana" w:hAnsi="Verdana"/>
          <w:sz w:val="20"/>
          <w:szCs w:val="20"/>
        </w:rPr>
        <w:t>řípadě, že nebude v</w:t>
      </w:r>
      <w:r w:rsidR="001C0DE3" w:rsidRPr="00314C93">
        <w:rPr>
          <w:rFonts w:ascii="Verdana" w:hAnsi="Verdana"/>
          <w:sz w:val="20"/>
          <w:szCs w:val="20"/>
        </w:rPr>
        <w:t> </w:t>
      </w:r>
      <w:r w:rsidR="00DD1F98" w:rsidRPr="00314C93">
        <w:rPr>
          <w:rFonts w:ascii="Verdana" w:hAnsi="Verdana"/>
          <w:sz w:val="20"/>
          <w:szCs w:val="20"/>
        </w:rPr>
        <w:t>termínu</w:t>
      </w:r>
      <w:r w:rsidR="001C0DE3" w:rsidRPr="00314C93">
        <w:rPr>
          <w:rFonts w:ascii="Verdana" w:hAnsi="Verdana"/>
          <w:sz w:val="20"/>
          <w:szCs w:val="20"/>
        </w:rPr>
        <w:t xml:space="preserve"> </w:t>
      </w:r>
      <w:r w:rsidR="00203E51">
        <w:rPr>
          <w:rFonts w:ascii="Verdana" w:hAnsi="Verdana"/>
          <w:b/>
          <w:bCs/>
          <w:sz w:val="20"/>
          <w:szCs w:val="20"/>
        </w:rPr>
        <w:t>2.1.2026</w:t>
      </w:r>
      <w:r w:rsidR="00277FEA" w:rsidRPr="00314C93">
        <w:rPr>
          <w:rFonts w:ascii="Verdana" w:hAnsi="Verdana"/>
          <w:sz w:val="20"/>
          <w:szCs w:val="20"/>
        </w:rPr>
        <w:t xml:space="preserve"> </w:t>
      </w:r>
      <w:r w:rsidRPr="00314C93">
        <w:rPr>
          <w:rFonts w:ascii="Verdana" w:hAnsi="Verdana"/>
          <w:sz w:val="20"/>
          <w:szCs w:val="20"/>
        </w:rPr>
        <w:t>předáno staveniště Zhotoviteli, posouvá se termín předání díla o příslušný počet dnů, než bude staveniště předáno. Nezahájí-li ovšem zhotovitel práce na realizaci díla do 7 dnů od sjednaného termínu zahájení díla, je objednatel oprávněn od smlouvy odstoupit.</w:t>
      </w:r>
      <w:r w:rsidR="00693151" w:rsidRPr="00314C93">
        <w:rPr>
          <w:rFonts w:ascii="Verdana" w:hAnsi="Verdana"/>
          <w:sz w:val="20"/>
          <w:szCs w:val="20"/>
        </w:rPr>
        <w:t xml:space="preserve"> Zhotovitel není oprávněn od díla odstoupit.</w:t>
      </w:r>
    </w:p>
    <w:p w14:paraId="0139BD12" w14:textId="2C40839D" w:rsidR="00D41EC8" w:rsidRPr="00314C93" w:rsidRDefault="00D41EC8" w:rsidP="00C62D87">
      <w:pPr>
        <w:pStyle w:val="Odstavecseseznamem"/>
        <w:numPr>
          <w:ilvl w:val="1"/>
          <w:numId w:val="17"/>
        </w:numPr>
        <w:ind w:left="567" w:hanging="567"/>
        <w:jc w:val="both"/>
        <w:rPr>
          <w:rFonts w:ascii="Verdana" w:hAnsi="Verdana"/>
          <w:sz w:val="20"/>
          <w:szCs w:val="20"/>
        </w:rPr>
      </w:pPr>
      <w:r w:rsidRPr="00314C93">
        <w:rPr>
          <w:rFonts w:ascii="Verdana" w:hAnsi="Verdana"/>
          <w:sz w:val="20"/>
          <w:szCs w:val="20"/>
        </w:rPr>
        <w:t>Zhotovitel je povinen dílo plnit a dokončit v souladu časovým harmonogramem doloženým v příloze této smlouvy. Časový harmonogram plnění je možno upravit na základě požadavku objednatele, nebo po dohodě smluvních stran</w:t>
      </w:r>
      <w:r w:rsidR="00EA41E7" w:rsidRPr="00314C93">
        <w:rPr>
          <w:rFonts w:ascii="Verdana" w:hAnsi="Verdana"/>
          <w:sz w:val="20"/>
          <w:szCs w:val="20"/>
        </w:rPr>
        <w:t xml:space="preserve">. </w:t>
      </w:r>
      <w:r w:rsidRPr="00314C93">
        <w:rPr>
          <w:rFonts w:ascii="Verdana" w:hAnsi="Verdana"/>
          <w:sz w:val="20"/>
          <w:szCs w:val="20"/>
        </w:rPr>
        <w:t>Každý nový harmonogram musí být v takovém případě odsouhlasen oběma smluvními stranami a stane se součástí příloh této smlouvy.</w:t>
      </w:r>
    </w:p>
    <w:p w14:paraId="1F1709C6" w14:textId="77777777" w:rsidR="00D41EC8" w:rsidRPr="00314C93" w:rsidRDefault="00D41EC8" w:rsidP="00C62D87">
      <w:pPr>
        <w:pStyle w:val="Odstavecseseznamem"/>
        <w:numPr>
          <w:ilvl w:val="1"/>
          <w:numId w:val="18"/>
        </w:numPr>
        <w:ind w:left="567" w:hanging="567"/>
        <w:jc w:val="both"/>
        <w:rPr>
          <w:rFonts w:ascii="Verdana" w:hAnsi="Verdana"/>
          <w:sz w:val="20"/>
          <w:szCs w:val="20"/>
        </w:rPr>
      </w:pPr>
      <w:r w:rsidRPr="00314C93">
        <w:rPr>
          <w:rFonts w:ascii="Verdana" w:hAnsi="Verdana"/>
          <w:sz w:val="20"/>
          <w:szCs w:val="20"/>
        </w:rPr>
        <w:t xml:space="preserve">Prodloužení termínu dokončení díla může zhotovitel požadovat mimo výše uvedené případy rovněž v případě odsouhlasení zástupce objednatele </w:t>
      </w:r>
      <w:r w:rsidR="00E9673E" w:rsidRPr="00314C93">
        <w:rPr>
          <w:rFonts w:ascii="Verdana" w:hAnsi="Verdana"/>
          <w:sz w:val="20"/>
          <w:szCs w:val="20"/>
        </w:rPr>
        <w:t xml:space="preserve">ve věci technických </w:t>
      </w:r>
      <w:r w:rsidRPr="00314C93">
        <w:rPr>
          <w:rFonts w:ascii="Verdana" w:hAnsi="Verdana"/>
          <w:sz w:val="20"/>
          <w:szCs w:val="20"/>
        </w:rPr>
        <w:t>a v případech, pokud plnění smlouvy je zpožděno nebo bude zpožděno z kterékoli z následujících příčin:</w:t>
      </w:r>
    </w:p>
    <w:p w14:paraId="51DEA72E" w14:textId="77777777" w:rsidR="00D41EC8" w:rsidRPr="0020675F" w:rsidRDefault="00D41EC8" w:rsidP="0044263C">
      <w:pPr>
        <w:numPr>
          <w:ilvl w:val="2"/>
          <w:numId w:val="9"/>
        </w:numPr>
        <w:ind w:left="1418" w:hanging="1560"/>
        <w:jc w:val="both"/>
        <w:rPr>
          <w:rFonts w:ascii="Verdana" w:hAnsi="Verdana" w:cs="Arial"/>
          <w:sz w:val="20"/>
          <w:szCs w:val="20"/>
        </w:rPr>
      </w:pPr>
      <w:r w:rsidRPr="0020675F">
        <w:rPr>
          <w:rFonts w:ascii="Verdana" w:hAnsi="Verdana" w:cs="Arial"/>
          <w:sz w:val="20"/>
          <w:szCs w:val="20"/>
        </w:rPr>
        <w:t>úřední zásah (zákaz prací po určité období),</w:t>
      </w:r>
    </w:p>
    <w:p w14:paraId="65C0622B" w14:textId="77777777" w:rsidR="00E9673E" w:rsidRPr="006B0C58" w:rsidRDefault="00E9673E" w:rsidP="00C62D87">
      <w:pPr>
        <w:pStyle w:val="Odstavecseseznamem"/>
        <w:numPr>
          <w:ilvl w:val="2"/>
          <w:numId w:val="32"/>
        </w:numPr>
        <w:ind w:left="1418" w:hanging="1560"/>
        <w:rPr>
          <w:rFonts w:ascii="Verdana" w:hAnsi="Verdana"/>
          <w:sz w:val="20"/>
          <w:szCs w:val="20"/>
        </w:rPr>
      </w:pPr>
      <w:r w:rsidRPr="006B0C58">
        <w:rPr>
          <w:rFonts w:ascii="Verdana" w:hAnsi="Verdana"/>
          <w:sz w:val="20"/>
          <w:szCs w:val="20"/>
        </w:rPr>
        <w:t>neplnění závazků ze smlouvy na straně objednatele;</w:t>
      </w:r>
    </w:p>
    <w:p w14:paraId="2082F4AC" w14:textId="05C78F8A" w:rsidR="00E9673E" w:rsidRPr="006B0C58" w:rsidRDefault="00E9673E" w:rsidP="00C62D87">
      <w:pPr>
        <w:pStyle w:val="Odstavecseseznamem"/>
        <w:numPr>
          <w:ilvl w:val="2"/>
          <w:numId w:val="33"/>
        </w:numPr>
        <w:ind w:left="1418" w:hanging="1560"/>
        <w:rPr>
          <w:rFonts w:ascii="Verdana" w:hAnsi="Verdana"/>
          <w:sz w:val="20"/>
          <w:szCs w:val="20"/>
        </w:rPr>
      </w:pPr>
      <w:r w:rsidRPr="006B0C58">
        <w:rPr>
          <w:rFonts w:ascii="Verdana" w:hAnsi="Verdana"/>
          <w:sz w:val="20"/>
          <w:szCs w:val="20"/>
        </w:rPr>
        <w:t>z vyšší</w:t>
      </w:r>
      <w:r w:rsidR="003869DE" w:rsidRPr="006B0C58">
        <w:rPr>
          <w:rFonts w:ascii="Verdana" w:hAnsi="Verdana"/>
          <w:sz w:val="20"/>
          <w:szCs w:val="20"/>
        </w:rPr>
        <w:t xml:space="preserve"> moci ovlivňuj</w:t>
      </w:r>
      <w:r w:rsidR="00BB2EDD" w:rsidRPr="006B0C58">
        <w:rPr>
          <w:rFonts w:ascii="Verdana" w:hAnsi="Verdana"/>
          <w:sz w:val="20"/>
          <w:szCs w:val="20"/>
        </w:rPr>
        <w:t>ící z objektivních důvodů práci na lešení</w:t>
      </w:r>
      <w:r w:rsidR="00592CF8">
        <w:rPr>
          <w:rFonts w:ascii="Verdana" w:hAnsi="Verdana"/>
          <w:sz w:val="20"/>
          <w:szCs w:val="20"/>
        </w:rPr>
        <w:t>, či nedodržení technologie provádění</w:t>
      </w:r>
      <w:r w:rsidR="00BB2EDD" w:rsidRPr="006B0C58">
        <w:rPr>
          <w:rFonts w:ascii="Verdana" w:hAnsi="Verdana"/>
          <w:sz w:val="20"/>
          <w:szCs w:val="20"/>
        </w:rPr>
        <w:t xml:space="preserve"> (např. bouřka</w:t>
      </w:r>
      <w:r w:rsidR="00592CF8">
        <w:rPr>
          <w:rFonts w:ascii="Verdana" w:hAnsi="Verdana"/>
          <w:sz w:val="20"/>
          <w:szCs w:val="20"/>
        </w:rPr>
        <w:t>, mráz</w:t>
      </w:r>
      <w:r w:rsidR="00BB2EDD" w:rsidRPr="006B0C58">
        <w:rPr>
          <w:rFonts w:ascii="Verdana" w:hAnsi="Verdana"/>
          <w:sz w:val="20"/>
          <w:szCs w:val="20"/>
        </w:rPr>
        <w:t>).</w:t>
      </w:r>
    </w:p>
    <w:p w14:paraId="0BAD338D" w14:textId="77777777" w:rsidR="001C2AEE" w:rsidRPr="0020675F" w:rsidRDefault="001C2AEE" w:rsidP="001C2AEE">
      <w:pPr>
        <w:jc w:val="both"/>
        <w:rPr>
          <w:rFonts w:ascii="Verdana" w:hAnsi="Verdana" w:cs="Arial"/>
          <w:sz w:val="20"/>
          <w:szCs w:val="20"/>
        </w:rPr>
      </w:pPr>
    </w:p>
    <w:p w14:paraId="720B5099" w14:textId="77777777" w:rsidR="000D66EE" w:rsidRPr="0020675F" w:rsidRDefault="00E9673E" w:rsidP="00C62D87">
      <w:pPr>
        <w:numPr>
          <w:ilvl w:val="1"/>
          <w:numId w:val="25"/>
        </w:numPr>
        <w:ind w:left="709" w:hanging="709"/>
        <w:jc w:val="both"/>
        <w:rPr>
          <w:rFonts w:ascii="Verdana" w:hAnsi="Verdana" w:cs="Arial"/>
          <w:sz w:val="20"/>
          <w:szCs w:val="20"/>
        </w:rPr>
      </w:pPr>
      <w:r w:rsidRPr="0020675F">
        <w:rPr>
          <w:rFonts w:ascii="Verdana" w:hAnsi="Verdana" w:cs="Arial"/>
          <w:sz w:val="20"/>
          <w:szCs w:val="20"/>
        </w:rPr>
        <w:t>Zhotovitel je oprávněn předat dílo objednateli i před sjednaným termínem, pokud bude dílo dokončeno řádně, bez vad a nedodělků.</w:t>
      </w:r>
    </w:p>
    <w:p w14:paraId="43B8487F" w14:textId="77777777" w:rsidR="0020675F" w:rsidRDefault="0020675F" w:rsidP="0020675F">
      <w:pPr>
        <w:ind w:left="360"/>
        <w:jc w:val="both"/>
        <w:rPr>
          <w:rFonts w:ascii="CG Omega" w:hAnsi="CG Omega" w:cs="Arial"/>
          <w:sz w:val="20"/>
          <w:szCs w:val="20"/>
        </w:rPr>
      </w:pPr>
    </w:p>
    <w:p w14:paraId="72E2CC53" w14:textId="399DB3E6" w:rsidR="00E237B8" w:rsidRPr="0020675F" w:rsidRDefault="00E237B8" w:rsidP="00C62D87">
      <w:pPr>
        <w:numPr>
          <w:ilvl w:val="1"/>
          <w:numId w:val="25"/>
        </w:numPr>
        <w:ind w:left="709" w:hanging="709"/>
        <w:jc w:val="both"/>
        <w:rPr>
          <w:rFonts w:ascii="Verdana" w:hAnsi="Verdana" w:cs="Arial"/>
          <w:sz w:val="20"/>
          <w:szCs w:val="20"/>
        </w:rPr>
      </w:pPr>
      <w:r w:rsidRPr="0020675F">
        <w:rPr>
          <w:rFonts w:ascii="Verdana" w:hAnsi="Verdana" w:cs="Arial"/>
          <w:sz w:val="20"/>
          <w:szCs w:val="20"/>
        </w:rPr>
        <w:t>Termín vyklizení staveniště – nejpozději do 5ti pracovních dnů po předání a převzetí díla.</w:t>
      </w:r>
    </w:p>
    <w:p w14:paraId="6C5AF920" w14:textId="77777777" w:rsidR="00D41EC8" w:rsidRPr="0020675F" w:rsidRDefault="00D41EC8" w:rsidP="004B5E9B">
      <w:pPr>
        <w:pStyle w:val="Nadpis1"/>
        <w:rPr>
          <w:rFonts w:ascii="Verdana" w:hAnsi="Verdana"/>
        </w:rPr>
      </w:pPr>
      <w:r w:rsidRPr="0020675F">
        <w:rPr>
          <w:rFonts w:ascii="Verdana" w:hAnsi="Verdana"/>
        </w:rPr>
        <w:t xml:space="preserve">Cena díla </w:t>
      </w:r>
    </w:p>
    <w:p w14:paraId="79143104" w14:textId="77777777" w:rsidR="004B5E9B" w:rsidRPr="0020675F" w:rsidRDefault="004B5E9B" w:rsidP="004B5E9B">
      <w:pPr>
        <w:rPr>
          <w:rFonts w:ascii="Verdana" w:hAnsi="Verdana"/>
          <w:sz w:val="20"/>
          <w:szCs w:val="20"/>
        </w:rPr>
      </w:pPr>
    </w:p>
    <w:p w14:paraId="5F974FE9" w14:textId="595E9B2E" w:rsidR="00DF7090" w:rsidRDefault="00D41EC8" w:rsidP="001B2346">
      <w:pPr>
        <w:pStyle w:val="Odstavecseseznamem"/>
        <w:numPr>
          <w:ilvl w:val="1"/>
          <w:numId w:val="19"/>
        </w:numPr>
        <w:ind w:left="709" w:hanging="709"/>
        <w:jc w:val="both"/>
        <w:rPr>
          <w:rFonts w:ascii="Verdana" w:hAnsi="Verdana"/>
          <w:sz w:val="20"/>
          <w:szCs w:val="20"/>
        </w:rPr>
      </w:pPr>
      <w:r w:rsidRPr="00123026">
        <w:rPr>
          <w:rFonts w:ascii="Verdana" w:hAnsi="Verdana"/>
          <w:sz w:val="20"/>
          <w:szCs w:val="20"/>
        </w:rPr>
        <w:t>Celková cena díla byla stanovena na základě nabídky zhotovitele ze dne</w:t>
      </w:r>
      <w:r w:rsidR="001C0DE3" w:rsidRPr="00123026">
        <w:rPr>
          <w:rFonts w:ascii="Verdana" w:hAnsi="Verdana"/>
          <w:sz w:val="20"/>
          <w:szCs w:val="20"/>
        </w:rPr>
        <w:t xml:space="preserve"> </w:t>
      </w:r>
      <w:permStart w:id="1855660820" w:edGrp="everyone"/>
      <w:r w:rsidR="00AE666B" w:rsidRPr="00123026">
        <w:rPr>
          <w:rFonts w:ascii="Verdana" w:hAnsi="Verdana"/>
          <w:sz w:val="20"/>
          <w:szCs w:val="20"/>
        </w:rPr>
        <w:t>……………….</w:t>
      </w:r>
      <w:permEnd w:id="1855660820"/>
      <w:r w:rsidR="001C0DE3" w:rsidRPr="00123026">
        <w:rPr>
          <w:rFonts w:ascii="Verdana" w:hAnsi="Verdana"/>
          <w:sz w:val="20"/>
          <w:szCs w:val="20"/>
        </w:rPr>
        <w:t xml:space="preserve">. </w:t>
      </w:r>
      <w:r w:rsidR="00A339AB" w:rsidRPr="00123026">
        <w:rPr>
          <w:rFonts w:ascii="Verdana" w:hAnsi="Verdana"/>
          <w:sz w:val="20"/>
          <w:szCs w:val="20"/>
        </w:rPr>
        <w:t>p</w:t>
      </w:r>
      <w:r w:rsidRPr="00123026">
        <w:rPr>
          <w:rFonts w:ascii="Verdana" w:hAnsi="Verdana"/>
          <w:sz w:val="20"/>
          <w:szCs w:val="20"/>
        </w:rPr>
        <w:t>odané v rámci výběrového řízení a je stanovena jako nejvýše přípustná,</w:t>
      </w:r>
      <w:r w:rsidR="00610049" w:rsidRPr="00123026">
        <w:rPr>
          <w:rFonts w:ascii="Verdana" w:hAnsi="Verdana"/>
          <w:sz w:val="20"/>
          <w:szCs w:val="20"/>
        </w:rPr>
        <w:t xml:space="preserve"> konečná, obsahující v sobě i veškeré daně a</w:t>
      </w:r>
      <w:r w:rsidRPr="00123026">
        <w:rPr>
          <w:rFonts w:ascii="Verdana" w:hAnsi="Verdana"/>
          <w:sz w:val="20"/>
          <w:szCs w:val="20"/>
        </w:rPr>
        <w:t xml:space="preserve"> platná po celou dobu realizace díla</w:t>
      </w:r>
      <w:r w:rsidR="00610049" w:rsidRPr="00123026">
        <w:rPr>
          <w:rFonts w:ascii="Verdana" w:hAnsi="Verdana"/>
          <w:sz w:val="20"/>
          <w:szCs w:val="20"/>
        </w:rPr>
        <w:t>, nestanoví-li tato smlouva výslovně jinak,</w:t>
      </w:r>
      <w:r w:rsidRPr="00123026">
        <w:rPr>
          <w:rFonts w:ascii="Verdana" w:hAnsi="Verdana"/>
          <w:sz w:val="20"/>
          <w:szCs w:val="20"/>
        </w:rPr>
        <w:t xml:space="preserve"> ve výši:</w:t>
      </w:r>
    </w:p>
    <w:p w14:paraId="0D567704" w14:textId="77777777" w:rsidR="002B571A" w:rsidRPr="00123026" w:rsidRDefault="002B571A" w:rsidP="001B2346">
      <w:pPr>
        <w:pStyle w:val="Odstavecseseznamem"/>
        <w:numPr>
          <w:ilvl w:val="1"/>
          <w:numId w:val="19"/>
        </w:numPr>
        <w:ind w:left="709" w:hanging="709"/>
        <w:jc w:val="both"/>
        <w:rPr>
          <w:rFonts w:ascii="Verdana" w:hAnsi="Verdana"/>
          <w:sz w:val="20"/>
          <w:szCs w:val="20"/>
        </w:rPr>
      </w:pPr>
    </w:p>
    <w:p w14:paraId="7C276EF4" w14:textId="2BFE043D" w:rsidR="00E237B8" w:rsidRPr="00225508" w:rsidRDefault="00E237B8" w:rsidP="0044263C">
      <w:pPr>
        <w:ind w:firstLine="1418"/>
        <w:rPr>
          <w:rFonts w:ascii="Verdana" w:hAnsi="Verdana"/>
          <w:sz w:val="20"/>
          <w:szCs w:val="20"/>
          <w:highlight w:val="green"/>
        </w:rPr>
      </w:pPr>
      <w:r w:rsidRPr="00225508">
        <w:rPr>
          <w:rFonts w:ascii="Verdana" w:hAnsi="Verdana"/>
          <w:sz w:val="20"/>
          <w:szCs w:val="20"/>
        </w:rPr>
        <w:t xml:space="preserve">Cena díla bez DPH       </w:t>
      </w:r>
      <w:r w:rsidRPr="00225508">
        <w:rPr>
          <w:rFonts w:ascii="Verdana" w:hAnsi="Verdana"/>
          <w:sz w:val="20"/>
          <w:szCs w:val="20"/>
        </w:rPr>
        <w:tab/>
      </w:r>
      <w:permStart w:id="1393567297" w:edGrp="everyone"/>
      <w:r w:rsidRPr="00225508">
        <w:rPr>
          <w:rFonts w:ascii="Verdana" w:hAnsi="Verdana"/>
          <w:sz w:val="20"/>
          <w:szCs w:val="20"/>
          <w:highlight w:val="green"/>
        </w:rPr>
        <w:t>…………………………</w:t>
      </w:r>
      <w:permEnd w:id="1393567297"/>
      <w:r w:rsidR="00A0683D" w:rsidRPr="00225508">
        <w:rPr>
          <w:rFonts w:ascii="Verdana" w:hAnsi="Verdana"/>
          <w:sz w:val="20"/>
          <w:szCs w:val="20"/>
        </w:rPr>
        <w:t xml:space="preserve"> </w:t>
      </w:r>
      <w:r w:rsidRPr="00225508">
        <w:rPr>
          <w:rFonts w:ascii="Verdana" w:hAnsi="Verdana"/>
          <w:sz w:val="20"/>
          <w:szCs w:val="20"/>
        </w:rPr>
        <w:t xml:space="preserve">Kč </w:t>
      </w:r>
    </w:p>
    <w:p w14:paraId="0FD893F5" w14:textId="13BAE6AB" w:rsidR="00E237B8" w:rsidRPr="00225508" w:rsidRDefault="00E237B8" w:rsidP="00225508">
      <w:pPr>
        <w:rPr>
          <w:rFonts w:ascii="Verdana" w:hAnsi="Verdana"/>
          <w:sz w:val="20"/>
          <w:szCs w:val="20"/>
        </w:rPr>
      </w:pPr>
      <w:r w:rsidRPr="00225508">
        <w:rPr>
          <w:rFonts w:ascii="Verdana" w:hAnsi="Verdana"/>
          <w:sz w:val="20"/>
          <w:szCs w:val="20"/>
        </w:rPr>
        <w:t xml:space="preserve">   </w:t>
      </w:r>
      <w:r w:rsidR="000D66EE" w:rsidRPr="00225508">
        <w:rPr>
          <w:rFonts w:ascii="Verdana" w:hAnsi="Verdana"/>
          <w:sz w:val="20"/>
          <w:szCs w:val="20"/>
        </w:rPr>
        <w:tab/>
      </w:r>
      <w:r w:rsidR="000D66EE" w:rsidRPr="00225508">
        <w:rPr>
          <w:rFonts w:ascii="Verdana" w:hAnsi="Verdana"/>
          <w:sz w:val="20"/>
          <w:szCs w:val="20"/>
        </w:rPr>
        <w:tab/>
      </w:r>
      <w:r w:rsidRPr="00225508">
        <w:rPr>
          <w:rFonts w:ascii="Verdana" w:hAnsi="Verdana"/>
          <w:sz w:val="20"/>
          <w:szCs w:val="20"/>
        </w:rPr>
        <w:t>DPH 1</w:t>
      </w:r>
      <w:r w:rsidR="00395CAB">
        <w:rPr>
          <w:rFonts w:ascii="Verdana" w:hAnsi="Verdana"/>
          <w:sz w:val="20"/>
          <w:szCs w:val="20"/>
        </w:rPr>
        <w:t>2</w:t>
      </w:r>
      <w:r w:rsidRPr="00225508">
        <w:rPr>
          <w:rFonts w:ascii="Verdana" w:hAnsi="Verdana"/>
          <w:sz w:val="20"/>
          <w:szCs w:val="20"/>
        </w:rPr>
        <w:t xml:space="preserve">%       </w:t>
      </w:r>
      <w:r w:rsidRPr="00225508">
        <w:rPr>
          <w:rFonts w:ascii="Verdana" w:hAnsi="Verdana"/>
          <w:sz w:val="20"/>
          <w:szCs w:val="20"/>
        </w:rPr>
        <w:tab/>
      </w:r>
      <w:r w:rsidRPr="00225508">
        <w:rPr>
          <w:rFonts w:ascii="Verdana" w:hAnsi="Verdana"/>
          <w:sz w:val="20"/>
          <w:szCs w:val="20"/>
        </w:rPr>
        <w:tab/>
      </w:r>
      <w:permStart w:id="885546201" w:edGrp="everyone"/>
      <w:r w:rsidRPr="00225508">
        <w:rPr>
          <w:rFonts w:ascii="Verdana" w:hAnsi="Verdana"/>
          <w:sz w:val="20"/>
          <w:szCs w:val="20"/>
          <w:highlight w:val="green"/>
        </w:rPr>
        <w:t>……………………….</w:t>
      </w:r>
      <w:r w:rsidRPr="00225508">
        <w:rPr>
          <w:rFonts w:ascii="Verdana" w:hAnsi="Verdana"/>
          <w:sz w:val="20"/>
          <w:szCs w:val="20"/>
        </w:rPr>
        <w:t xml:space="preserve"> </w:t>
      </w:r>
      <w:permEnd w:id="885546201"/>
      <w:r w:rsidRPr="00225508">
        <w:rPr>
          <w:rFonts w:ascii="Verdana" w:hAnsi="Verdana"/>
          <w:sz w:val="20"/>
          <w:szCs w:val="20"/>
        </w:rPr>
        <w:t xml:space="preserve">Kč </w:t>
      </w:r>
    </w:p>
    <w:p w14:paraId="02B0E7AA" w14:textId="310B3D08" w:rsidR="00E237B8" w:rsidRPr="00225508" w:rsidRDefault="00E237B8" w:rsidP="00225508">
      <w:pPr>
        <w:rPr>
          <w:rFonts w:ascii="Verdana" w:hAnsi="Verdana"/>
          <w:sz w:val="20"/>
          <w:szCs w:val="20"/>
        </w:rPr>
      </w:pPr>
      <w:r w:rsidRPr="00225508">
        <w:rPr>
          <w:rFonts w:ascii="Verdana" w:hAnsi="Verdana"/>
          <w:sz w:val="20"/>
          <w:szCs w:val="20"/>
        </w:rPr>
        <w:t xml:space="preserve">   </w:t>
      </w:r>
      <w:r w:rsidR="000D66EE" w:rsidRPr="00225508">
        <w:rPr>
          <w:rFonts w:ascii="Verdana" w:hAnsi="Verdana"/>
          <w:sz w:val="20"/>
          <w:szCs w:val="20"/>
        </w:rPr>
        <w:tab/>
      </w:r>
      <w:r w:rsidR="000D66EE" w:rsidRPr="00225508">
        <w:rPr>
          <w:rFonts w:ascii="Verdana" w:hAnsi="Verdana"/>
          <w:sz w:val="20"/>
          <w:szCs w:val="20"/>
        </w:rPr>
        <w:tab/>
      </w:r>
      <w:r w:rsidRPr="00225508">
        <w:rPr>
          <w:rFonts w:ascii="Verdana" w:hAnsi="Verdana"/>
          <w:sz w:val="20"/>
          <w:szCs w:val="20"/>
        </w:rPr>
        <w:t xml:space="preserve">Cena díla, včetně DPH </w:t>
      </w:r>
      <w:r w:rsidRPr="00225508">
        <w:rPr>
          <w:rFonts w:ascii="Verdana" w:hAnsi="Verdana"/>
          <w:sz w:val="20"/>
          <w:szCs w:val="20"/>
        </w:rPr>
        <w:tab/>
      </w:r>
      <w:permStart w:id="1437534920" w:edGrp="everyone"/>
      <w:r w:rsidRPr="00225508">
        <w:rPr>
          <w:rFonts w:ascii="Verdana" w:hAnsi="Verdana"/>
          <w:sz w:val="20"/>
          <w:szCs w:val="20"/>
          <w:highlight w:val="green"/>
        </w:rPr>
        <w:t>……………………….</w:t>
      </w:r>
      <w:r w:rsidRPr="00225508">
        <w:rPr>
          <w:rFonts w:ascii="Verdana" w:hAnsi="Verdana"/>
          <w:sz w:val="20"/>
          <w:szCs w:val="20"/>
        </w:rPr>
        <w:t xml:space="preserve"> </w:t>
      </w:r>
      <w:permEnd w:id="1437534920"/>
      <w:r w:rsidRPr="00225508">
        <w:rPr>
          <w:rFonts w:ascii="Verdana" w:hAnsi="Verdana"/>
          <w:sz w:val="20"/>
          <w:szCs w:val="20"/>
        </w:rPr>
        <w:t xml:space="preserve">Kč </w:t>
      </w:r>
    </w:p>
    <w:p w14:paraId="57B40713" w14:textId="4AF556A6" w:rsidR="00E237B8" w:rsidRPr="00225508" w:rsidRDefault="00E237B8" w:rsidP="00225508">
      <w:pPr>
        <w:rPr>
          <w:rFonts w:ascii="Verdana" w:hAnsi="Verdana"/>
          <w:sz w:val="20"/>
          <w:szCs w:val="20"/>
        </w:rPr>
      </w:pPr>
      <w:r w:rsidRPr="00225508">
        <w:rPr>
          <w:rFonts w:ascii="Verdana" w:hAnsi="Verdana"/>
          <w:sz w:val="20"/>
          <w:szCs w:val="20"/>
        </w:rPr>
        <w:t xml:space="preserve">    </w:t>
      </w:r>
      <w:r w:rsidR="000D66EE" w:rsidRPr="00225508">
        <w:rPr>
          <w:rFonts w:ascii="Verdana" w:hAnsi="Verdana"/>
          <w:sz w:val="20"/>
          <w:szCs w:val="20"/>
        </w:rPr>
        <w:tab/>
      </w:r>
      <w:r w:rsidR="000D66EE" w:rsidRPr="00225508">
        <w:rPr>
          <w:rFonts w:ascii="Verdana" w:hAnsi="Verdana"/>
          <w:sz w:val="20"/>
          <w:szCs w:val="20"/>
        </w:rPr>
        <w:tab/>
      </w:r>
      <w:r w:rsidRPr="00225508">
        <w:rPr>
          <w:rFonts w:ascii="Verdana" w:hAnsi="Verdana"/>
          <w:sz w:val="20"/>
          <w:szCs w:val="20"/>
        </w:rPr>
        <w:t xml:space="preserve">(slovy: </w:t>
      </w:r>
      <w:permStart w:id="378428549" w:edGrp="everyone"/>
      <w:r w:rsidRPr="00225508">
        <w:rPr>
          <w:rFonts w:ascii="Verdana" w:hAnsi="Verdana"/>
          <w:sz w:val="20"/>
          <w:szCs w:val="20"/>
          <w:highlight w:val="green"/>
        </w:rPr>
        <w:t>…………………………………………………………………………………………</w:t>
      </w:r>
      <w:permEnd w:id="378428549"/>
      <w:r w:rsidR="00A0683D" w:rsidRPr="00225508">
        <w:rPr>
          <w:rFonts w:ascii="Verdana" w:hAnsi="Verdana"/>
          <w:sz w:val="20"/>
          <w:szCs w:val="20"/>
        </w:rPr>
        <w:t xml:space="preserve"> </w:t>
      </w:r>
      <w:r w:rsidR="000D66EE" w:rsidRPr="00225508">
        <w:rPr>
          <w:rFonts w:ascii="Verdana" w:hAnsi="Verdana"/>
          <w:sz w:val="20"/>
          <w:szCs w:val="20"/>
        </w:rPr>
        <w:t xml:space="preserve">korun </w:t>
      </w:r>
      <w:r w:rsidR="007A5B8C" w:rsidRPr="00225508">
        <w:rPr>
          <w:rFonts w:ascii="Verdana" w:hAnsi="Verdana"/>
          <w:sz w:val="20"/>
          <w:szCs w:val="20"/>
        </w:rPr>
        <w:tab/>
      </w:r>
      <w:r w:rsidRPr="00225508">
        <w:rPr>
          <w:rFonts w:ascii="Verdana" w:hAnsi="Verdana"/>
          <w:sz w:val="20"/>
          <w:szCs w:val="20"/>
        </w:rPr>
        <w:t xml:space="preserve">českých) </w:t>
      </w:r>
    </w:p>
    <w:p w14:paraId="19434EA3" w14:textId="77777777" w:rsidR="00C4463C" w:rsidRPr="00225508" w:rsidRDefault="00C4463C" w:rsidP="00225508">
      <w:pPr>
        <w:rPr>
          <w:rFonts w:ascii="Verdana" w:hAnsi="Verdana"/>
          <w:sz w:val="20"/>
          <w:szCs w:val="20"/>
        </w:rPr>
      </w:pPr>
    </w:p>
    <w:p w14:paraId="462C909E" w14:textId="5E98227A" w:rsidR="00D41EC8" w:rsidRDefault="00D41EC8" w:rsidP="00C62D87">
      <w:pPr>
        <w:pStyle w:val="Odstavecseseznamem"/>
        <w:numPr>
          <w:ilvl w:val="1"/>
          <w:numId w:val="22"/>
        </w:numPr>
        <w:ind w:left="709"/>
        <w:jc w:val="both"/>
        <w:rPr>
          <w:rFonts w:ascii="Verdana" w:hAnsi="Verdana"/>
          <w:sz w:val="20"/>
          <w:szCs w:val="20"/>
        </w:rPr>
      </w:pPr>
      <w:r w:rsidRPr="009A3FF2">
        <w:rPr>
          <w:rFonts w:ascii="Verdana" w:hAnsi="Verdana"/>
          <w:sz w:val="20"/>
          <w:szCs w:val="20"/>
        </w:rPr>
        <w:lastRenderedPageBreak/>
        <w:t>Sjednaná cena obsahuje veškeré náklady zhotovitele nezbytné</w:t>
      </w:r>
      <w:r w:rsidR="00384FA4" w:rsidRPr="009A3FF2">
        <w:rPr>
          <w:rFonts w:ascii="Verdana" w:hAnsi="Verdana"/>
          <w:sz w:val="20"/>
          <w:szCs w:val="20"/>
        </w:rPr>
        <w:t xml:space="preserve"> k řádnému a včasnému provedení </w:t>
      </w:r>
      <w:r w:rsidRPr="009A3FF2">
        <w:rPr>
          <w:rFonts w:ascii="Verdana" w:hAnsi="Verdana"/>
          <w:sz w:val="20"/>
          <w:szCs w:val="20"/>
        </w:rPr>
        <w:t>díla. Cena obsahuje mimo vlastní provedení prací a dodávek zejména i náklady:</w:t>
      </w:r>
    </w:p>
    <w:p w14:paraId="0D6F97E3" w14:textId="0D2292B8" w:rsidR="005468F6" w:rsidRPr="005468F6" w:rsidRDefault="005468F6" w:rsidP="005468F6">
      <w:pPr>
        <w:tabs>
          <w:tab w:val="left" w:pos="3270"/>
        </w:tabs>
      </w:pPr>
      <w:r>
        <w:tab/>
      </w:r>
    </w:p>
    <w:p w14:paraId="36B4C93A" w14:textId="77777777" w:rsidR="00D41EC8"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veškeré náklady nezbytné k řádnému, úplnému a kvalit</w:t>
      </w:r>
      <w:r w:rsidR="00FF7E72" w:rsidRPr="009A3FF2">
        <w:rPr>
          <w:rFonts w:ascii="Verdana" w:hAnsi="Verdana"/>
          <w:sz w:val="20"/>
          <w:szCs w:val="20"/>
        </w:rPr>
        <w:t xml:space="preserve">nímu provedení předmětu </w:t>
      </w:r>
      <w:r w:rsidR="00AB5610" w:rsidRPr="009A3FF2">
        <w:rPr>
          <w:rFonts w:ascii="Verdana" w:hAnsi="Verdana"/>
          <w:sz w:val="20"/>
          <w:szCs w:val="20"/>
        </w:rPr>
        <w:t xml:space="preserve">zakázky </w:t>
      </w:r>
      <w:r w:rsidRPr="009A3FF2">
        <w:rPr>
          <w:rFonts w:ascii="Verdana" w:hAnsi="Verdana"/>
          <w:sz w:val="20"/>
          <w:szCs w:val="20"/>
        </w:rPr>
        <w:t>včetně všech rizik a vlivů během provádění díla;</w:t>
      </w:r>
    </w:p>
    <w:p w14:paraId="50988904" w14:textId="19C9BF61" w:rsidR="00D41081" w:rsidRPr="009A3FF2" w:rsidRDefault="00D41081" w:rsidP="00C62D87">
      <w:pPr>
        <w:pStyle w:val="Odstavecseseznamem"/>
        <w:numPr>
          <w:ilvl w:val="0"/>
          <w:numId w:val="66"/>
        </w:numPr>
        <w:rPr>
          <w:rFonts w:ascii="Verdana" w:hAnsi="Verdana"/>
          <w:sz w:val="20"/>
          <w:szCs w:val="20"/>
        </w:rPr>
      </w:pPr>
      <w:r w:rsidRPr="009A3FF2">
        <w:rPr>
          <w:rFonts w:ascii="Verdana" w:hAnsi="Verdana"/>
          <w:sz w:val="20"/>
          <w:szCs w:val="20"/>
        </w:rPr>
        <w:t xml:space="preserve">poptávaný rozsah díla dle zadávací dokumentace </w:t>
      </w:r>
      <w:r w:rsidR="009E1BE0">
        <w:rPr>
          <w:rFonts w:ascii="Verdana" w:hAnsi="Verdana"/>
          <w:sz w:val="20"/>
          <w:szCs w:val="20"/>
        </w:rPr>
        <w:t>z července 2025.</w:t>
      </w:r>
    </w:p>
    <w:p w14:paraId="06CD3B38"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předpokládaný vývoj cen ve stavebnictví včetně předpokládaného vývoje kurzů české měny k zahraničním měnám;</w:t>
      </w:r>
    </w:p>
    <w:p w14:paraId="0A6581E1"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 xml:space="preserve">náklady na vybavení místa stavby, uskladnění, zařízení staveniště, </w:t>
      </w:r>
    </w:p>
    <w:p w14:paraId="7334407E" w14:textId="77777777" w:rsidR="00D41081" w:rsidRPr="009A3FF2" w:rsidRDefault="00D41EC8" w:rsidP="00C62D87">
      <w:pPr>
        <w:pStyle w:val="Odstavecseseznamem"/>
        <w:numPr>
          <w:ilvl w:val="0"/>
          <w:numId w:val="66"/>
        </w:numPr>
        <w:jc w:val="both"/>
        <w:rPr>
          <w:rFonts w:ascii="Verdana" w:hAnsi="Verdana"/>
          <w:sz w:val="20"/>
          <w:szCs w:val="20"/>
        </w:rPr>
      </w:pPr>
      <w:r w:rsidRPr="009A3FF2">
        <w:rPr>
          <w:rFonts w:ascii="Verdana" w:hAnsi="Verdana"/>
          <w:sz w:val="20"/>
          <w:szCs w:val="20"/>
        </w:rPr>
        <w:t xml:space="preserve">náklady na dodávku energií, </w:t>
      </w:r>
      <w:r w:rsidR="00BB2EDD" w:rsidRPr="009A3FF2">
        <w:rPr>
          <w:rFonts w:ascii="Verdana" w:hAnsi="Verdana"/>
          <w:sz w:val="20"/>
          <w:szCs w:val="20"/>
        </w:rPr>
        <w:t xml:space="preserve">vodné, stočné, </w:t>
      </w:r>
      <w:r w:rsidRPr="009A3FF2">
        <w:rPr>
          <w:rFonts w:ascii="Verdana" w:hAnsi="Verdana"/>
          <w:sz w:val="20"/>
          <w:szCs w:val="20"/>
        </w:rPr>
        <w:t xml:space="preserve">odvoz a likvidaci odpadů včetně skládkovného, </w:t>
      </w:r>
      <w:r w:rsidR="00BB2EDD" w:rsidRPr="009A3FF2">
        <w:rPr>
          <w:rFonts w:ascii="Verdana" w:hAnsi="Verdana"/>
          <w:sz w:val="20"/>
          <w:szCs w:val="20"/>
        </w:rPr>
        <w:t xml:space="preserve">lešení, </w:t>
      </w:r>
      <w:r w:rsidRPr="009A3FF2">
        <w:rPr>
          <w:rFonts w:ascii="Verdana" w:hAnsi="Verdana"/>
          <w:sz w:val="20"/>
          <w:szCs w:val="20"/>
        </w:rPr>
        <w:t>náklady na používání strojů a služeb až do skutečného skončení díla, náklady na zhotovování výrobků, obstarání a přepravu věcí, zařízení, materiálu, dodávek;</w:t>
      </w:r>
    </w:p>
    <w:p w14:paraId="369B24F9"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schvalovací řízení, převod práv, pojištění, daně, cla, poplatky;</w:t>
      </w:r>
    </w:p>
    <w:p w14:paraId="78E64064"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 xml:space="preserve">náklady na provádění všech příslušných a normami, vyhláškami stanovených zkoušek materiálů, dílů a předávacích zkoušek, </w:t>
      </w:r>
    </w:p>
    <w:p w14:paraId="344137A9"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nutná či úřady stanovená opatření k realizaci díla, ubytování, stravné a dopravu pracovníků;</w:t>
      </w:r>
    </w:p>
    <w:p w14:paraId="450127A2"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provedení výrobních výkresů;</w:t>
      </w:r>
    </w:p>
    <w:p w14:paraId="1D0220DC"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veškeré související činnosti a jakékoliv další vedlejší výdaje potřebné pro realizaci této zakázky</w:t>
      </w:r>
    </w:p>
    <w:p w14:paraId="75B36326" w14:textId="77777777" w:rsidR="00594DB0" w:rsidRDefault="00594DB0" w:rsidP="00C62D87">
      <w:pPr>
        <w:pStyle w:val="Odstavecseseznamem"/>
        <w:numPr>
          <w:ilvl w:val="0"/>
          <w:numId w:val="66"/>
        </w:numPr>
        <w:rPr>
          <w:rFonts w:ascii="Verdana" w:hAnsi="Verdana"/>
          <w:sz w:val="20"/>
          <w:szCs w:val="20"/>
        </w:rPr>
      </w:pPr>
      <w:r w:rsidRPr="009A3FF2">
        <w:rPr>
          <w:rFonts w:ascii="Verdana" w:hAnsi="Verdana"/>
          <w:sz w:val="20"/>
          <w:szCs w:val="20"/>
        </w:rPr>
        <w:t>náklady na účasti odpovědné osoby zhotovitele při kolaudačním</w:t>
      </w:r>
      <w:r w:rsidR="00E237B8" w:rsidRPr="009A3FF2">
        <w:rPr>
          <w:rFonts w:ascii="Verdana" w:hAnsi="Verdana"/>
          <w:sz w:val="20"/>
          <w:szCs w:val="20"/>
        </w:rPr>
        <w:t xml:space="preserve"> </w:t>
      </w:r>
      <w:r w:rsidRPr="009A3FF2">
        <w:rPr>
          <w:rFonts w:ascii="Verdana" w:hAnsi="Verdana"/>
          <w:sz w:val="20"/>
          <w:szCs w:val="20"/>
        </w:rPr>
        <w:t>řízení.</w:t>
      </w:r>
    </w:p>
    <w:p w14:paraId="4E93C872" w14:textId="050963E5" w:rsidR="004F67F5" w:rsidRDefault="004F67F5" w:rsidP="004F67F5">
      <w:pPr>
        <w:pStyle w:val="Odstavecseseznamem"/>
        <w:numPr>
          <w:ilvl w:val="0"/>
          <w:numId w:val="66"/>
        </w:numPr>
        <w:rPr>
          <w:rFonts w:ascii="Verdana" w:hAnsi="Verdana"/>
          <w:sz w:val="20"/>
          <w:szCs w:val="20"/>
        </w:rPr>
      </w:pPr>
      <w:r>
        <w:rPr>
          <w:rFonts w:ascii="Verdana" w:hAnsi="Verdana"/>
          <w:sz w:val="20"/>
          <w:szCs w:val="20"/>
        </w:rPr>
        <w:t>Rozsah a cena díla je stanovena dle projektové dokumentace a rozdíl od skutečnosti není důvodem k vícepracím.</w:t>
      </w:r>
    </w:p>
    <w:p w14:paraId="2DBA4547" w14:textId="77777777" w:rsidR="002B571A" w:rsidRPr="004F67F5" w:rsidRDefault="002B571A" w:rsidP="002B571A">
      <w:pPr>
        <w:pStyle w:val="Odstavecseseznamem"/>
        <w:ind w:left="720"/>
        <w:rPr>
          <w:rFonts w:ascii="Verdana" w:hAnsi="Verdana"/>
          <w:sz w:val="20"/>
          <w:szCs w:val="20"/>
        </w:rPr>
      </w:pPr>
    </w:p>
    <w:p w14:paraId="7DEF90BA" w14:textId="77777777" w:rsidR="00D41081" w:rsidRPr="009A3FF2" w:rsidRDefault="00D41EC8" w:rsidP="00C62D87">
      <w:pPr>
        <w:pStyle w:val="Odstavecseseznamem"/>
        <w:numPr>
          <w:ilvl w:val="1"/>
          <w:numId w:val="21"/>
        </w:numPr>
        <w:ind w:left="709" w:hanging="709"/>
        <w:rPr>
          <w:rFonts w:ascii="Verdana" w:hAnsi="Verdana"/>
          <w:sz w:val="20"/>
          <w:szCs w:val="20"/>
        </w:rPr>
      </w:pPr>
      <w:r w:rsidRPr="009A3FF2">
        <w:rPr>
          <w:rFonts w:ascii="Verdana" w:hAnsi="Verdana"/>
          <w:sz w:val="20"/>
          <w:szCs w:val="20"/>
        </w:rPr>
        <w:t>Objednatel připouští následující podmínky pro překročení či snížení nabídkové ceny zhotovitele:</w:t>
      </w:r>
    </w:p>
    <w:p w14:paraId="382994D1" w14:textId="4FC71117" w:rsidR="00D41081" w:rsidRDefault="00D41EC8" w:rsidP="00147D34">
      <w:pPr>
        <w:pStyle w:val="Odstavecseseznamem"/>
        <w:numPr>
          <w:ilvl w:val="0"/>
          <w:numId w:val="67"/>
        </w:numPr>
        <w:jc w:val="both"/>
        <w:rPr>
          <w:rFonts w:ascii="Verdana" w:hAnsi="Verdana"/>
          <w:sz w:val="20"/>
          <w:szCs w:val="20"/>
        </w:rPr>
      </w:pPr>
      <w:r w:rsidRPr="009E1BE0">
        <w:rPr>
          <w:rFonts w:ascii="Verdana" w:hAnsi="Verdana"/>
          <w:sz w:val="20"/>
          <w:szCs w:val="20"/>
        </w:rPr>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nutné tyto práce zadat v souladu se závaznými postupy a příručkou, případně zákonem a pouze se souhlasem objednatele a pouze s uzavřením dodatku ke smlouvě o dílo. </w:t>
      </w:r>
    </w:p>
    <w:p w14:paraId="27070EFB" w14:textId="77777777" w:rsidR="009E1BE0" w:rsidRPr="009E1BE0" w:rsidRDefault="009E1BE0" w:rsidP="009E1BE0">
      <w:pPr>
        <w:pStyle w:val="Odstavecseseznamem"/>
        <w:ind w:left="720"/>
        <w:jc w:val="both"/>
        <w:rPr>
          <w:rFonts w:ascii="Verdana" w:hAnsi="Verdana"/>
          <w:sz w:val="20"/>
          <w:szCs w:val="20"/>
        </w:rPr>
      </w:pPr>
    </w:p>
    <w:p w14:paraId="2E3EE0B5" w14:textId="77777777" w:rsidR="00D41EC8" w:rsidRDefault="00D41EC8" w:rsidP="00C62D87">
      <w:pPr>
        <w:pStyle w:val="Odstavecseseznamem"/>
        <w:numPr>
          <w:ilvl w:val="0"/>
          <w:numId w:val="67"/>
        </w:numPr>
        <w:jc w:val="both"/>
        <w:rPr>
          <w:rFonts w:ascii="Verdana" w:hAnsi="Verdana"/>
          <w:sz w:val="20"/>
          <w:szCs w:val="20"/>
        </w:rPr>
      </w:pPr>
      <w:r w:rsidRPr="009A3FF2">
        <w:rPr>
          <w:rFonts w:ascii="Verdana" w:hAnsi="Verdana"/>
          <w:sz w:val="20"/>
          <w:szCs w:val="20"/>
        </w:rPr>
        <w:t>Objednatel je oprávněn odečíst cenu neprovedených prací vyčíslených podle nabídkového rozpočtu v případě snížení rozsahu prací, dílčích změn technologií nebo materiálů odsouhlasených objednatelem a v ostatních případech specifikovaných zápisem ve stavebních denících.</w:t>
      </w:r>
    </w:p>
    <w:p w14:paraId="44F89BD8" w14:textId="77777777" w:rsidR="009E1BE0" w:rsidRPr="009E1BE0" w:rsidRDefault="009E1BE0" w:rsidP="009E1BE0">
      <w:pPr>
        <w:jc w:val="both"/>
        <w:rPr>
          <w:rFonts w:ascii="Verdana" w:hAnsi="Verdana"/>
          <w:sz w:val="20"/>
          <w:szCs w:val="20"/>
        </w:rPr>
      </w:pPr>
    </w:p>
    <w:p w14:paraId="3D3F3DDF" w14:textId="77777777" w:rsidR="00D41081" w:rsidRPr="00213D27" w:rsidRDefault="00FE7B81" w:rsidP="00C62D87">
      <w:pPr>
        <w:pStyle w:val="Odstavecseseznamem"/>
        <w:numPr>
          <w:ilvl w:val="1"/>
          <w:numId w:val="29"/>
        </w:numPr>
        <w:ind w:left="709" w:hanging="567"/>
        <w:jc w:val="both"/>
      </w:pPr>
      <w:r w:rsidRPr="00BE169E">
        <w:rPr>
          <w:rFonts w:ascii="Verdana" w:hAnsi="Verdana"/>
          <w:sz w:val="20"/>
          <w:szCs w:val="20"/>
        </w:rPr>
        <w:t>Oceňování víceprací bude prováděno tak, že 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r w:rsidRPr="00213D27">
        <w:t xml:space="preserve">: </w:t>
      </w:r>
    </w:p>
    <w:p w14:paraId="3E355DBE" w14:textId="77777777" w:rsidR="00D41081" w:rsidRPr="00213D27" w:rsidRDefault="00FE7B81" w:rsidP="00C62D87">
      <w:pPr>
        <w:pStyle w:val="Odstavecseseznamem"/>
        <w:numPr>
          <w:ilvl w:val="2"/>
          <w:numId w:val="24"/>
        </w:numPr>
        <w:ind w:left="1134" w:hanging="1276"/>
        <w:jc w:val="both"/>
        <w:rPr>
          <w:rFonts w:ascii="Verdana" w:hAnsi="Verdana"/>
          <w:sz w:val="20"/>
          <w:szCs w:val="20"/>
        </w:rPr>
      </w:pPr>
      <w:r w:rsidRPr="00213D27">
        <w:rPr>
          <w:rFonts w:ascii="Verdana" w:hAnsi="Verdana"/>
          <w:sz w:val="20"/>
          <w:szCs w:val="20"/>
        </w:rPr>
        <w:t>cena prací bude oceněna ve srovnatelné cenové hladině jako původní nabídka zhotovitele v cenách reálných a obvyklých pro jednotlivé práce, maximálně však do výše cen Sborníku cen stavebních prací URS Praha platných pro období, v němž mají být vícepráce realizovány;</w:t>
      </w:r>
    </w:p>
    <w:p w14:paraId="205A11AD" w14:textId="77777777" w:rsidR="00FE7B81" w:rsidRDefault="00FE7B81" w:rsidP="00C62D87">
      <w:pPr>
        <w:pStyle w:val="Odstavecseseznamem"/>
        <w:numPr>
          <w:ilvl w:val="2"/>
          <w:numId w:val="26"/>
        </w:numPr>
        <w:ind w:left="1134" w:hanging="1276"/>
        <w:jc w:val="both"/>
        <w:rPr>
          <w:rFonts w:ascii="Verdana" w:hAnsi="Verdana"/>
          <w:sz w:val="20"/>
          <w:szCs w:val="20"/>
        </w:rPr>
      </w:pPr>
      <w:r w:rsidRPr="008470D9">
        <w:rPr>
          <w:rFonts w:ascii="Verdana" w:hAnsi="Verdana"/>
          <w:sz w:val="20"/>
          <w:szCs w:val="20"/>
        </w:rPr>
        <w:t>cena dopravy materiálu jako skutečně ujeté kilometry násobené jednotkovou cenou obvyklou na 1 km přepravy pro daný druh vozidla;</w:t>
      </w:r>
    </w:p>
    <w:p w14:paraId="7753458A" w14:textId="77777777" w:rsidR="009E1BE0" w:rsidRPr="008470D9" w:rsidRDefault="009E1BE0" w:rsidP="009E1BE0">
      <w:pPr>
        <w:pStyle w:val="Odstavecseseznamem"/>
        <w:ind w:left="1134"/>
        <w:jc w:val="both"/>
        <w:rPr>
          <w:rFonts w:ascii="Verdana" w:hAnsi="Verdana"/>
          <w:sz w:val="20"/>
          <w:szCs w:val="20"/>
        </w:rPr>
      </w:pPr>
    </w:p>
    <w:p w14:paraId="3A64D08C" w14:textId="2D09683C" w:rsidR="000A2A2E" w:rsidRDefault="000A2A2E" w:rsidP="00C62D87">
      <w:pPr>
        <w:pStyle w:val="Odstavecseseznamem"/>
        <w:numPr>
          <w:ilvl w:val="1"/>
          <w:numId w:val="27"/>
        </w:numPr>
        <w:ind w:left="709" w:hanging="709"/>
        <w:jc w:val="both"/>
        <w:rPr>
          <w:rFonts w:ascii="Verdana" w:hAnsi="Verdana"/>
          <w:sz w:val="20"/>
          <w:szCs w:val="20"/>
        </w:rPr>
      </w:pPr>
      <w:r w:rsidRPr="008470D9">
        <w:rPr>
          <w:rFonts w:ascii="Verdana" w:hAnsi="Verdana"/>
          <w:sz w:val="20"/>
          <w:szCs w:val="20"/>
        </w:rPr>
        <w:t>V případě rozporu mezi údaji vykazovanými ve Výkazu výměr a v dokumentaci DS</w:t>
      </w:r>
      <w:r w:rsidR="00304DA6" w:rsidRPr="008470D9">
        <w:rPr>
          <w:rFonts w:ascii="Verdana" w:hAnsi="Verdana"/>
          <w:sz w:val="20"/>
          <w:szCs w:val="20"/>
        </w:rPr>
        <w:t>P</w:t>
      </w:r>
      <w:r w:rsidRPr="008470D9">
        <w:rPr>
          <w:rFonts w:ascii="Verdana" w:hAnsi="Verdana"/>
          <w:sz w:val="20"/>
          <w:szCs w:val="20"/>
        </w:rPr>
        <w:t>, je vždy nadřazena skutečnost uvedená v dokumentaci DS</w:t>
      </w:r>
      <w:r w:rsidR="00304DA6" w:rsidRPr="008470D9">
        <w:rPr>
          <w:rFonts w:ascii="Verdana" w:hAnsi="Verdana"/>
          <w:sz w:val="20"/>
          <w:szCs w:val="20"/>
        </w:rPr>
        <w:t>P</w:t>
      </w:r>
      <w:r w:rsidRPr="008470D9">
        <w:rPr>
          <w:rFonts w:ascii="Verdana" w:hAnsi="Verdana"/>
          <w:sz w:val="20"/>
          <w:szCs w:val="20"/>
        </w:rPr>
        <w:t xml:space="preserve">, tedy ve výkresové části dokumentace. Zhotovitel potvrzuje, že před podáním cenové nabídky si dle svých odborných znalostí zkontroloval jednotlivé položky a výměry ve výkazu výměr a ověřil skutečnost s výkresy. Zhotovitel při realizaci díla nebude mít právo domáhat </w:t>
      </w:r>
      <w:r w:rsidRPr="008470D9">
        <w:rPr>
          <w:rFonts w:ascii="Verdana" w:hAnsi="Verdana"/>
          <w:sz w:val="20"/>
          <w:szCs w:val="20"/>
        </w:rPr>
        <w:lastRenderedPageBreak/>
        <w:t>se zvýšení sjednané ceny díla z důvodů chyb nebo nedostatků v jeho cenové nabídce.  Položkové rozpočty doložené v nabídce jsou nedílnou součástí Smlouvy. Ve vztahu ke sjednané celkové ceně díla jsou však nepodstatné, položkové rozpočty slouží výhradně k prokazování finančního objemu provedených prací v návaznosti na soupis provedených prací a ocenění objednatelem požadovaných víceprací a odpočet neprovedených prací na základě uvedených jednotkových cen.</w:t>
      </w:r>
    </w:p>
    <w:p w14:paraId="473307AE" w14:textId="77777777" w:rsidR="00113310" w:rsidRPr="008470D9" w:rsidRDefault="00113310" w:rsidP="00113310">
      <w:pPr>
        <w:pStyle w:val="Odstavecseseznamem"/>
        <w:ind w:left="709"/>
        <w:jc w:val="both"/>
        <w:rPr>
          <w:rFonts w:ascii="Verdana" w:hAnsi="Verdana"/>
          <w:sz w:val="20"/>
          <w:szCs w:val="20"/>
        </w:rPr>
      </w:pPr>
    </w:p>
    <w:p w14:paraId="67C88EF0" w14:textId="77777777" w:rsidR="00D41EC8" w:rsidRPr="0020675F" w:rsidRDefault="00D41EC8" w:rsidP="004B5E9B">
      <w:pPr>
        <w:pStyle w:val="Nadpis1"/>
        <w:rPr>
          <w:rFonts w:ascii="Verdana" w:hAnsi="Verdana"/>
        </w:rPr>
      </w:pPr>
      <w:r w:rsidRPr="0020675F">
        <w:rPr>
          <w:rFonts w:ascii="Verdana" w:hAnsi="Verdana"/>
        </w:rPr>
        <w:t>Platební podmínky</w:t>
      </w:r>
    </w:p>
    <w:p w14:paraId="14208167" w14:textId="77777777" w:rsidR="004B5E9B" w:rsidRPr="0020675F" w:rsidRDefault="004B5E9B" w:rsidP="004B5E9B">
      <w:pPr>
        <w:rPr>
          <w:rFonts w:ascii="Verdana" w:hAnsi="Verdana"/>
          <w:sz w:val="20"/>
          <w:szCs w:val="20"/>
        </w:rPr>
      </w:pPr>
    </w:p>
    <w:p w14:paraId="56317E2B" w14:textId="77777777" w:rsidR="008C4AC2" w:rsidRDefault="00D41EC8" w:rsidP="00C62D87">
      <w:pPr>
        <w:numPr>
          <w:ilvl w:val="1"/>
          <w:numId w:val="43"/>
        </w:numPr>
        <w:ind w:left="709" w:hanging="709"/>
        <w:jc w:val="both"/>
        <w:rPr>
          <w:rFonts w:ascii="Verdana" w:hAnsi="Verdana" w:cs="Arial"/>
          <w:sz w:val="20"/>
          <w:szCs w:val="20"/>
        </w:rPr>
      </w:pPr>
      <w:r w:rsidRPr="0020675F">
        <w:rPr>
          <w:rFonts w:ascii="Verdana" w:hAnsi="Verdana" w:cs="Arial"/>
          <w:sz w:val="20"/>
          <w:szCs w:val="20"/>
        </w:rPr>
        <w:t>Objednatel neposkytuje zálohy.</w:t>
      </w:r>
    </w:p>
    <w:p w14:paraId="316035E2" w14:textId="24AB2EDC" w:rsidR="00386C56" w:rsidRPr="008C4AC2" w:rsidRDefault="00386C56" w:rsidP="00C62D87">
      <w:pPr>
        <w:numPr>
          <w:ilvl w:val="1"/>
          <w:numId w:val="43"/>
        </w:numPr>
        <w:ind w:left="709" w:hanging="709"/>
        <w:jc w:val="both"/>
        <w:rPr>
          <w:rFonts w:ascii="Verdana" w:hAnsi="Verdana" w:cs="Arial"/>
          <w:sz w:val="20"/>
          <w:szCs w:val="20"/>
        </w:rPr>
      </w:pPr>
      <w:r w:rsidRPr="008C4AC2">
        <w:rPr>
          <w:rFonts w:ascii="Verdana" w:hAnsi="Verdana"/>
          <w:sz w:val="20"/>
          <w:szCs w:val="20"/>
        </w:rPr>
        <w:t>Platby budou probíhat v měsíčním intervalu na základě zhotovitelem vyhotovených daňových dokladů (faktur), a to za uskutečněná, prokázaná a objednatelem odsouhlasená plnění. Splatnost faktury je stanovena do 30 kalendářních dnů ode dne jejího přijetí objednatelem.</w:t>
      </w:r>
    </w:p>
    <w:p w14:paraId="7826443E" w14:textId="77777777" w:rsidR="000D66EE" w:rsidRPr="00A17235" w:rsidRDefault="00386C56" w:rsidP="00C62D87">
      <w:pPr>
        <w:pStyle w:val="Odstavecseseznamem"/>
        <w:numPr>
          <w:ilvl w:val="1"/>
          <w:numId w:val="43"/>
        </w:numPr>
        <w:ind w:left="709" w:hanging="709"/>
        <w:jc w:val="both"/>
        <w:rPr>
          <w:rFonts w:ascii="Verdana" w:hAnsi="Verdana"/>
          <w:sz w:val="20"/>
          <w:szCs w:val="20"/>
        </w:rPr>
      </w:pPr>
      <w:r w:rsidRPr="00A17235">
        <w:rPr>
          <w:rFonts w:ascii="Verdana" w:hAnsi="Verdana"/>
          <w:sz w:val="20"/>
          <w:szCs w:val="20"/>
        </w:rPr>
        <w:t xml:space="preserve">Zhotovitel předloží objednateli vždy nejpozději do druhého pracovního dne následujícího měsíce soupis provedených stavebních prací, za předchozí kalendářní měsíc, oceněný v souladu se způsobem sjednaným ve smlouvě. Objednatel je povinen se k tomuto soupisu vyjádřit do 3 pracovních dnů ode dne jeho obdržení (nevyjádří-li se ve stanovené lhůtě, má se za to, že se soupisem souhlasí) a po odsouhlasení objednatelem vystaví zhotovitel fakturu. Nedílnou součástí faktury musí být soupis provedených prací. Bez tohoto soupisu je faktura neplatná. </w:t>
      </w:r>
    </w:p>
    <w:p w14:paraId="73D5FA91" w14:textId="77777777" w:rsidR="000D66EE" w:rsidRPr="00D0680A" w:rsidRDefault="00386C56" w:rsidP="00C62D87">
      <w:pPr>
        <w:pStyle w:val="Odstavecseseznamem"/>
        <w:numPr>
          <w:ilvl w:val="1"/>
          <w:numId w:val="43"/>
        </w:numPr>
        <w:ind w:left="709" w:hanging="709"/>
        <w:jc w:val="both"/>
        <w:rPr>
          <w:rFonts w:ascii="Verdana" w:hAnsi="Verdana"/>
          <w:sz w:val="20"/>
          <w:szCs w:val="20"/>
        </w:rPr>
      </w:pPr>
      <w:r w:rsidRPr="00EA0AD1">
        <w:rPr>
          <w:rFonts w:ascii="Verdana" w:hAnsi="Verdana"/>
          <w:sz w:val="20"/>
          <w:szCs w:val="20"/>
        </w:rPr>
        <w:t xml:space="preserve">Provedené práce, které budou vykazovat zřejmé vady, případně nebudou odpovídat této smlouvě, nebudou zhotoviteli uhrazeny. V případě, že objednatel bude mít pochybnosti o kvalitě provedené práce, je oprávněn pozdržet úhradu do doby, než </w:t>
      </w:r>
      <w:r w:rsidRPr="00D0680A">
        <w:rPr>
          <w:rFonts w:ascii="Verdana" w:hAnsi="Verdana"/>
          <w:sz w:val="20"/>
          <w:szCs w:val="20"/>
        </w:rPr>
        <w:t xml:space="preserve">zhotovitel prokáže soulad vyhotoveného díla s podmínkami této smlouvy. </w:t>
      </w:r>
    </w:p>
    <w:p w14:paraId="653F36A0" w14:textId="77777777" w:rsidR="008C4AC2" w:rsidRPr="00D0680A" w:rsidRDefault="00386C56" w:rsidP="00C62D87">
      <w:pPr>
        <w:pStyle w:val="Odstavecseseznamem"/>
        <w:numPr>
          <w:ilvl w:val="1"/>
          <w:numId w:val="43"/>
        </w:numPr>
        <w:ind w:left="709" w:hanging="709"/>
        <w:jc w:val="both"/>
        <w:rPr>
          <w:rFonts w:ascii="Verdana" w:hAnsi="Verdana"/>
          <w:sz w:val="20"/>
          <w:szCs w:val="20"/>
        </w:rPr>
      </w:pPr>
      <w:r w:rsidRPr="00D0680A">
        <w:rPr>
          <w:rFonts w:ascii="Verdana" w:hAnsi="Verdana"/>
          <w:sz w:val="20"/>
          <w:szCs w:val="20"/>
        </w:rPr>
        <w:t xml:space="preserve">Zhotovitel se zavazuje, že jím vystavená faktura bude kromě náležitostí stanovených obecně závaznými právními předpisy obsahovat tyto údaje: </w:t>
      </w:r>
    </w:p>
    <w:p w14:paraId="0804FD18" w14:textId="77777777" w:rsidR="008C4AC2" w:rsidRPr="008C7573" w:rsidRDefault="00386C56" w:rsidP="00C62D87">
      <w:pPr>
        <w:pStyle w:val="Nadpis2"/>
        <w:numPr>
          <w:ilvl w:val="2"/>
          <w:numId w:val="62"/>
        </w:numPr>
        <w:rPr>
          <w:rFonts w:ascii="Verdana" w:hAnsi="Verdana"/>
          <w:sz w:val="20"/>
        </w:rPr>
      </w:pPr>
      <w:r w:rsidRPr="008C7573">
        <w:rPr>
          <w:rFonts w:ascii="Verdana" w:hAnsi="Verdana"/>
          <w:sz w:val="20"/>
        </w:rPr>
        <w:t xml:space="preserve">označení faktury a její číslo, </w:t>
      </w:r>
    </w:p>
    <w:p w14:paraId="76E91564" w14:textId="014D2805" w:rsidR="008C4AC2" w:rsidRPr="008C7573" w:rsidRDefault="00386C56" w:rsidP="00C62D87">
      <w:pPr>
        <w:pStyle w:val="Nadpis2"/>
        <w:numPr>
          <w:ilvl w:val="2"/>
          <w:numId w:val="62"/>
        </w:numPr>
        <w:rPr>
          <w:rFonts w:ascii="Verdana" w:hAnsi="Verdana"/>
          <w:sz w:val="20"/>
        </w:rPr>
      </w:pPr>
      <w:r w:rsidRPr="008C7573">
        <w:rPr>
          <w:rFonts w:ascii="Verdana" w:hAnsi="Verdana"/>
          <w:sz w:val="20"/>
        </w:rPr>
        <w:t xml:space="preserve">název, sídlo, IČO a DIČ objednatele a jeho bankovní spojení, </w:t>
      </w:r>
    </w:p>
    <w:p w14:paraId="57920A6F" w14:textId="344C8723" w:rsidR="00FF4F37" w:rsidRPr="008C7573" w:rsidRDefault="00386C56" w:rsidP="00C62D87">
      <w:pPr>
        <w:pStyle w:val="Nadpis2"/>
        <w:numPr>
          <w:ilvl w:val="2"/>
          <w:numId w:val="62"/>
        </w:numPr>
        <w:rPr>
          <w:rFonts w:ascii="Verdana" w:hAnsi="Verdana"/>
          <w:sz w:val="20"/>
        </w:rPr>
      </w:pPr>
      <w:r w:rsidRPr="008C7573">
        <w:rPr>
          <w:rFonts w:ascii="Verdana" w:hAnsi="Verdana"/>
          <w:sz w:val="20"/>
        </w:rPr>
        <w:t xml:space="preserve">název, sídlo, IČO a DIČ zhotovitele a jeho bankovní spojení, </w:t>
      </w:r>
    </w:p>
    <w:p w14:paraId="6B431727" w14:textId="52A6798D"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název díla, číslo smlouvy, </w:t>
      </w:r>
    </w:p>
    <w:p w14:paraId="07DC261D"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fakturovaná částka, </w:t>
      </w:r>
    </w:p>
    <w:p w14:paraId="23AECC3A"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datum vystavení a odeslání faktury, </w:t>
      </w:r>
    </w:p>
    <w:p w14:paraId="03DD8E90"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datum uskutečnění zdanitelného plnění, </w:t>
      </w:r>
    </w:p>
    <w:p w14:paraId="65B2D458"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splatnost, </w:t>
      </w:r>
    </w:p>
    <w:p w14:paraId="1889305A"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číslo účtu zhotovitele. </w:t>
      </w:r>
    </w:p>
    <w:p w14:paraId="6210B440" w14:textId="68ED6E58" w:rsidR="00386C56" w:rsidRPr="008C7573" w:rsidRDefault="001C274A" w:rsidP="00C62D87">
      <w:pPr>
        <w:pStyle w:val="Nadpis2"/>
        <w:numPr>
          <w:ilvl w:val="2"/>
          <w:numId w:val="62"/>
        </w:numPr>
        <w:rPr>
          <w:rFonts w:ascii="Verdana" w:hAnsi="Verdana"/>
          <w:sz w:val="20"/>
        </w:rPr>
      </w:pPr>
      <w:r>
        <w:rPr>
          <w:rFonts w:ascii="Verdana" w:hAnsi="Verdana"/>
          <w:sz w:val="20"/>
        </w:rPr>
        <w:t>název</w:t>
      </w:r>
      <w:r w:rsidR="00386C56" w:rsidRPr="008C7573">
        <w:rPr>
          <w:rFonts w:ascii="Verdana" w:hAnsi="Verdana"/>
          <w:sz w:val="20"/>
        </w:rPr>
        <w:t xml:space="preserve"> projektu </w:t>
      </w:r>
    </w:p>
    <w:p w14:paraId="60469A0F" w14:textId="77777777" w:rsidR="0047771B" w:rsidRPr="008C7573" w:rsidRDefault="0047771B" w:rsidP="00FF4F37">
      <w:pPr>
        <w:rPr>
          <w:rFonts w:ascii="Verdana" w:hAnsi="Verdana"/>
          <w:sz w:val="20"/>
          <w:szCs w:val="20"/>
        </w:rPr>
      </w:pPr>
    </w:p>
    <w:p w14:paraId="2A7362AC" w14:textId="0CB87D58" w:rsidR="005D1165" w:rsidRPr="00EA0AD1" w:rsidRDefault="005D1165" w:rsidP="00C62D87">
      <w:pPr>
        <w:pStyle w:val="Odstavecseseznamem"/>
        <w:numPr>
          <w:ilvl w:val="1"/>
          <w:numId w:val="38"/>
        </w:numPr>
        <w:tabs>
          <w:tab w:val="clear" w:pos="360"/>
          <w:tab w:val="num" w:pos="709"/>
        </w:tabs>
        <w:ind w:left="709" w:hanging="851"/>
        <w:jc w:val="both"/>
        <w:rPr>
          <w:rFonts w:ascii="Verdana" w:hAnsi="Verdana"/>
          <w:sz w:val="20"/>
          <w:szCs w:val="20"/>
        </w:rPr>
      </w:pPr>
      <w:r w:rsidRPr="00EA0AD1">
        <w:rPr>
          <w:rFonts w:ascii="Verdana" w:hAnsi="Verdana"/>
          <w:sz w:val="20"/>
          <w:szCs w:val="20"/>
        </w:rPr>
        <w:t>Daňový doklad – faktura bude obsahovat všechny náležitosti dle zákona o dani z přidané hodnoty a zákona o účetnictví.</w:t>
      </w:r>
    </w:p>
    <w:p w14:paraId="77A14D6C" w14:textId="411CAFAF" w:rsidR="005D1165" w:rsidRPr="00EA0AD1" w:rsidRDefault="00386C56" w:rsidP="00C62D87">
      <w:pPr>
        <w:pStyle w:val="Odstavecseseznamem"/>
        <w:numPr>
          <w:ilvl w:val="1"/>
          <w:numId w:val="38"/>
        </w:numPr>
        <w:tabs>
          <w:tab w:val="clear" w:pos="360"/>
          <w:tab w:val="num" w:pos="851"/>
        </w:tabs>
        <w:ind w:left="709" w:hanging="851"/>
        <w:jc w:val="both"/>
        <w:rPr>
          <w:rFonts w:ascii="Verdana" w:hAnsi="Verdana"/>
          <w:sz w:val="20"/>
          <w:szCs w:val="20"/>
        </w:rPr>
      </w:pPr>
      <w:r w:rsidRPr="00EA0AD1">
        <w:rPr>
          <w:rFonts w:ascii="Verdana" w:hAnsi="Verdana"/>
          <w:sz w:val="20"/>
          <w:szCs w:val="20"/>
        </w:rPr>
        <w:t xml:space="preserve">Nedílnou součást faktury tvoří </w:t>
      </w:r>
      <w:r w:rsidR="00E5222E" w:rsidRPr="00EA0AD1">
        <w:rPr>
          <w:rFonts w:ascii="Verdana" w:hAnsi="Verdana"/>
          <w:sz w:val="20"/>
          <w:szCs w:val="20"/>
        </w:rPr>
        <w:t xml:space="preserve">zjišťovací </w:t>
      </w:r>
      <w:r w:rsidRPr="00EA0AD1">
        <w:rPr>
          <w:rFonts w:ascii="Verdana" w:hAnsi="Verdana"/>
          <w:sz w:val="20"/>
          <w:szCs w:val="20"/>
        </w:rPr>
        <w:t xml:space="preserve">protokol o </w:t>
      </w:r>
      <w:r w:rsidR="00E5222E" w:rsidRPr="00EA0AD1">
        <w:rPr>
          <w:rFonts w:ascii="Verdana" w:hAnsi="Verdana"/>
          <w:sz w:val="20"/>
          <w:szCs w:val="20"/>
        </w:rPr>
        <w:t>provedených pracích</w:t>
      </w:r>
      <w:r w:rsidRPr="00EA0AD1">
        <w:rPr>
          <w:rFonts w:ascii="Verdana" w:hAnsi="Verdana"/>
          <w:sz w:val="20"/>
          <w:szCs w:val="20"/>
        </w:rPr>
        <w:t xml:space="preserve"> podepsaný oprávněnými </w:t>
      </w:r>
      <w:r w:rsidR="000D66EE" w:rsidRPr="00EA0AD1">
        <w:rPr>
          <w:rFonts w:ascii="Verdana" w:hAnsi="Verdana"/>
          <w:sz w:val="20"/>
          <w:szCs w:val="20"/>
        </w:rPr>
        <w:t>osobami</w:t>
      </w:r>
      <w:r w:rsidRPr="00EA0AD1">
        <w:rPr>
          <w:rFonts w:ascii="Verdana" w:hAnsi="Verdana"/>
          <w:sz w:val="20"/>
          <w:szCs w:val="20"/>
        </w:rPr>
        <w:t xml:space="preserve"> smluvních stran. </w:t>
      </w:r>
    </w:p>
    <w:p w14:paraId="3B0D3424" w14:textId="77777777" w:rsidR="005D1165" w:rsidRPr="00EA0AD1" w:rsidRDefault="005D1165" w:rsidP="00C62D87">
      <w:pPr>
        <w:pStyle w:val="Odstavecseseznamem"/>
        <w:numPr>
          <w:ilvl w:val="1"/>
          <w:numId w:val="38"/>
        </w:numPr>
        <w:tabs>
          <w:tab w:val="clear" w:pos="360"/>
          <w:tab w:val="num" w:pos="709"/>
        </w:tabs>
        <w:ind w:left="709" w:hanging="851"/>
        <w:jc w:val="both"/>
        <w:rPr>
          <w:rFonts w:ascii="Verdana" w:hAnsi="Verdana"/>
          <w:sz w:val="20"/>
          <w:szCs w:val="20"/>
        </w:rPr>
      </w:pPr>
      <w:r w:rsidRPr="00EA0AD1">
        <w:rPr>
          <w:rFonts w:ascii="Verdana" w:hAnsi="Verdana"/>
          <w:sz w:val="20"/>
          <w:szCs w:val="20"/>
        </w:rPr>
        <w:t>V případě, že faktura nebude vystavena oprávněně, či nebude obsahovat náležitosti uvedené v této smlouvě, je objednatel oprávněn vrátit ji zhotoviteli k doplnění. V takovém případě nová lhůta splatnosti začne plynout doručením opravené, či oprávněně vystavené faktury.</w:t>
      </w:r>
    </w:p>
    <w:p w14:paraId="0F291B87" w14:textId="77777777" w:rsidR="005D1165" w:rsidRPr="00EA0AD1" w:rsidRDefault="00386C56" w:rsidP="00C62D87">
      <w:pPr>
        <w:pStyle w:val="Odstavecseseznamem"/>
        <w:numPr>
          <w:ilvl w:val="1"/>
          <w:numId w:val="38"/>
        </w:numPr>
        <w:tabs>
          <w:tab w:val="clear" w:pos="360"/>
          <w:tab w:val="num" w:pos="709"/>
        </w:tabs>
        <w:ind w:left="709" w:hanging="851"/>
        <w:jc w:val="both"/>
        <w:rPr>
          <w:rFonts w:ascii="Verdana" w:hAnsi="Verdana"/>
          <w:sz w:val="20"/>
          <w:szCs w:val="20"/>
        </w:rPr>
      </w:pPr>
      <w:r w:rsidRPr="00EA0AD1">
        <w:rPr>
          <w:rFonts w:ascii="Verdana" w:hAnsi="Verdana"/>
          <w:sz w:val="20"/>
          <w:szCs w:val="20"/>
        </w:rPr>
        <w:t>Veškeré platby budou poukázány bankovním převodem na účet zhotovitele uvedený na faktuře. Za okamžik zaplacení je považován den, kdy je částka odepsána z účtu objednatele.</w:t>
      </w:r>
      <w:r w:rsidR="005D1165" w:rsidRPr="00EA0AD1">
        <w:rPr>
          <w:rFonts w:ascii="Verdana" w:hAnsi="Verdana"/>
          <w:sz w:val="20"/>
          <w:szCs w:val="20"/>
        </w:rPr>
        <w:t xml:space="preserve"> </w:t>
      </w:r>
    </w:p>
    <w:p w14:paraId="7E5CD9BF" w14:textId="7ADA8189" w:rsidR="000A2A2E" w:rsidRDefault="00386C56" w:rsidP="006F49A0">
      <w:pPr>
        <w:pStyle w:val="Odstavecseseznamem"/>
        <w:numPr>
          <w:ilvl w:val="1"/>
          <w:numId w:val="38"/>
        </w:numPr>
        <w:tabs>
          <w:tab w:val="clear" w:pos="360"/>
          <w:tab w:val="num" w:pos="851"/>
        </w:tabs>
        <w:ind w:left="709" w:hanging="709"/>
        <w:jc w:val="both"/>
        <w:rPr>
          <w:rFonts w:ascii="Verdana" w:hAnsi="Verdana"/>
          <w:sz w:val="20"/>
          <w:szCs w:val="20"/>
        </w:rPr>
      </w:pPr>
      <w:r w:rsidRPr="001A0F6D">
        <w:rPr>
          <w:rFonts w:ascii="Verdana" w:hAnsi="Verdana"/>
          <w:sz w:val="20"/>
          <w:szCs w:val="20"/>
        </w:rPr>
        <w:t>Vícepráce mohou být prováděny pouze na základě písemného odsouhlasení oběma smluvními stranami</w:t>
      </w:r>
      <w:r w:rsidR="001A0F6D" w:rsidRPr="001A0F6D">
        <w:rPr>
          <w:rFonts w:ascii="Verdana" w:hAnsi="Verdana"/>
          <w:sz w:val="20"/>
          <w:szCs w:val="20"/>
        </w:rPr>
        <w:t>.</w:t>
      </w:r>
      <w:r w:rsidRPr="001A0F6D">
        <w:rPr>
          <w:rFonts w:ascii="Verdana" w:hAnsi="Verdana"/>
          <w:sz w:val="20"/>
          <w:szCs w:val="20"/>
        </w:rPr>
        <w:t xml:space="preserve"> </w:t>
      </w:r>
    </w:p>
    <w:p w14:paraId="1845FCFB" w14:textId="77777777" w:rsidR="009E1BE0" w:rsidRDefault="009E1BE0" w:rsidP="009E1BE0">
      <w:pPr>
        <w:jc w:val="both"/>
        <w:rPr>
          <w:rFonts w:ascii="Verdana" w:hAnsi="Verdana"/>
          <w:sz w:val="20"/>
          <w:szCs w:val="20"/>
        </w:rPr>
      </w:pPr>
    </w:p>
    <w:p w14:paraId="66312A83" w14:textId="77777777" w:rsidR="0091656B" w:rsidRDefault="0091656B" w:rsidP="009E1BE0">
      <w:pPr>
        <w:jc w:val="both"/>
        <w:rPr>
          <w:rFonts w:ascii="Verdana" w:hAnsi="Verdana"/>
          <w:sz w:val="20"/>
          <w:szCs w:val="20"/>
        </w:rPr>
      </w:pPr>
    </w:p>
    <w:p w14:paraId="2B87F6EF" w14:textId="77777777" w:rsidR="0091656B" w:rsidRDefault="0091656B" w:rsidP="009E1BE0">
      <w:pPr>
        <w:jc w:val="both"/>
        <w:rPr>
          <w:rFonts w:ascii="Verdana" w:hAnsi="Verdana"/>
          <w:sz w:val="20"/>
          <w:szCs w:val="20"/>
        </w:rPr>
      </w:pPr>
    </w:p>
    <w:p w14:paraId="497A60F4" w14:textId="77777777" w:rsidR="0091656B" w:rsidRDefault="0091656B" w:rsidP="009E1BE0">
      <w:pPr>
        <w:jc w:val="both"/>
        <w:rPr>
          <w:rFonts w:ascii="Verdana" w:hAnsi="Verdana"/>
          <w:sz w:val="20"/>
          <w:szCs w:val="20"/>
        </w:rPr>
      </w:pPr>
    </w:p>
    <w:p w14:paraId="154CD7F9" w14:textId="77777777" w:rsidR="009E1BE0" w:rsidRPr="009E1BE0" w:rsidRDefault="009E1BE0" w:rsidP="009E1BE0">
      <w:pPr>
        <w:jc w:val="both"/>
        <w:rPr>
          <w:rFonts w:ascii="Verdana" w:hAnsi="Verdana"/>
          <w:sz w:val="20"/>
          <w:szCs w:val="20"/>
        </w:rPr>
      </w:pPr>
    </w:p>
    <w:p w14:paraId="4B1A7C88" w14:textId="77777777" w:rsidR="00D41EC8" w:rsidRPr="0020675F" w:rsidRDefault="00D41EC8" w:rsidP="004B5E9B">
      <w:pPr>
        <w:pStyle w:val="Nadpis1"/>
        <w:rPr>
          <w:rFonts w:ascii="Verdana" w:hAnsi="Verdana"/>
        </w:rPr>
      </w:pPr>
      <w:r w:rsidRPr="0020675F">
        <w:rPr>
          <w:rFonts w:ascii="Verdana" w:hAnsi="Verdana"/>
        </w:rPr>
        <w:lastRenderedPageBreak/>
        <w:t xml:space="preserve">Staveniště, </w:t>
      </w:r>
      <w:r w:rsidR="00394129" w:rsidRPr="0020675F">
        <w:rPr>
          <w:rFonts w:ascii="Verdana" w:hAnsi="Verdana"/>
        </w:rPr>
        <w:t>Stavební</w:t>
      </w:r>
      <w:r w:rsidRPr="0020675F">
        <w:rPr>
          <w:rFonts w:ascii="Verdana" w:hAnsi="Verdana"/>
        </w:rPr>
        <w:t xml:space="preserve"> deník</w:t>
      </w:r>
    </w:p>
    <w:p w14:paraId="13E33B1C" w14:textId="77777777" w:rsidR="0020675F" w:rsidRPr="00843AF6" w:rsidRDefault="0020675F" w:rsidP="00843AF6">
      <w:pPr>
        <w:rPr>
          <w:rFonts w:ascii="Verdana" w:hAnsi="Verdana"/>
          <w:sz w:val="20"/>
          <w:szCs w:val="20"/>
        </w:rPr>
      </w:pPr>
    </w:p>
    <w:p w14:paraId="1D274459" w14:textId="77777777" w:rsidR="00843AF6" w:rsidRDefault="00D41EC8" w:rsidP="00C62D87">
      <w:pPr>
        <w:pStyle w:val="Odstavecseseznamem"/>
        <w:numPr>
          <w:ilvl w:val="0"/>
          <w:numId w:val="41"/>
        </w:numPr>
        <w:ind w:left="709" w:hanging="720"/>
        <w:jc w:val="both"/>
        <w:rPr>
          <w:rFonts w:ascii="Verdana" w:hAnsi="Verdana"/>
          <w:sz w:val="20"/>
          <w:szCs w:val="20"/>
        </w:rPr>
      </w:pPr>
      <w:r w:rsidRPr="00843AF6">
        <w:rPr>
          <w:rFonts w:ascii="Verdana" w:hAnsi="Verdana"/>
          <w:sz w:val="20"/>
          <w:szCs w:val="20"/>
        </w:rPr>
        <w:t xml:space="preserve">Objednatel předá zhotoviteli staveniště v rozsahu stanoveném projektovou dokumentací tak, aby práce na díle mohly plynule probíhat. O předání staveniště bude sepsán protokol. </w:t>
      </w:r>
    </w:p>
    <w:p w14:paraId="5221220E" w14:textId="77777777" w:rsidR="00843AF6" w:rsidRDefault="00D41EC8"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 xml:space="preserve">Zhotovitel se zavazuje ode dne předání staveniště objednatelem </w:t>
      </w:r>
      <w:r w:rsidR="002A434C" w:rsidRPr="00843AF6">
        <w:rPr>
          <w:rFonts w:ascii="Verdana" w:hAnsi="Verdana"/>
          <w:sz w:val="20"/>
          <w:szCs w:val="20"/>
        </w:rPr>
        <w:t xml:space="preserve">zhotoviteli vést </w:t>
      </w:r>
      <w:r w:rsidR="00835DA2" w:rsidRPr="00843AF6">
        <w:rPr>
          <w:rFonts w:ascii="Verdana" w:hAnsi="Verdana"/>
          <w:sz w:val="20"/>
          <w:szCs w:val="20"/>
        </w:rPr>
        <w:t>stavební</w:t>
      </w:r>
      <w:r w:rsidR="002A434C" w:rsidRPr="00843AF6">
        <w:rPr>
          <w:rFonts w:ascii="Verdana" w:hAnsi="Verdana"/>
          <w:sz w:val="20"/>
          <w:szCs w:val="20"/>
        </w:rPr>
        <w:t xml:space="preserve"> deník</w:t>
      </w:r>
      <w:r w:rsidRPr="00843AF6">
        <w:rPr>
          <w:rFonts w:ascii="Verdana" w:hAnsi="Verdana"/>
          <w:sz w:val="20"/>
          <w:szCs w:val="20"/>
        </w:rPr>
        <w:t xml:space="preserve"> alespoň v jednom originále a dvou p</w:t>
      </w:r>
      <w:r w:rsidR="00835DA2" w:rsidRPr="00843AF6">
        <w:rPr>
          <w:rFonts w:ascii="Verdana" w:hAnsi="Verdana"/>
          <w:sz w:val="20"/>
          <w:szCs w:val="20"/>
        </w:rPr>
        <w:t xml:space="preserve">růpisech dle ustanovení zákona </w:t>
      </w:r>
      <w:r w:rsidRPr="00843AF6">
        <w:rPr>
          <w:rFonts w:ascii="Verdana" w:hAnsi="Verdana"/>
          <w:sz w:val="20"/>
          <w:szCs w:val="20"/>
        </w:rPr>
        <w:t xml:space="preserve">a budou v něm zaznamenávány veškeré skutečnosti o průběhu všech prací, včetně prací subdodavatelů. Do </w:t>
      </w:r>
      <w:r w:rsidR="00835DA2" w:rsidRPr="00843AF6">
        <w:rPr>
          <w:rFonts w:ascii="Verdana" w:hAnsi="Verdana"/>
          <w:sz w:val="20"/>
          <w:szCs w:val="20"/>
        </w:rPr>
        <w:t>stavebního</w:t>
      </w:r>
      <w:r w:rsidRPr="00843AF6">
        <w:rPr>
          <w:rFonts w:ascii="Verdana" w:hAnsi="Verdana"/>
          <w:sz w:val="20"/>
          <w:szCs w:val="20"/>
        </w:rPr>
        <w:t xml:space="preserve"> deníku bude zhotovitel zapisovat všechny skutečnosti stanovené zákonem a současně všechny skutečnosti rozhodné pro plnění podmínek této smlouvy, změny harmonogramu postupu prací. </w:t>
      </w:r>
      <w:r w:rsidR="00835DA2" w:rsidRPr="00843AF6">
        <w:rPr>
          <w:rFonts w:ascii="Verdana" w:hAnsi="Verdana"/>
          <w:sz w:val="20"/>
          <w:szCs w:val="20"/>
        </w:rPr>
        <w:t>Stavební</w:t>
      </w:r>
      <w:r w:rsidRPr="00843AF6">
        <w:rPr>
          <w:rFonts w:ascii="Verdana" w:hAnsi="Verdana"/>
          <w:sz w:val="20"/>
          <w:szCs w:val="20"/>
        </w:rPr>
        <w:t xml:space="preserve"> deník bude uložen na staveništi a bude oběma stranám kdykoliv přístupný v době přítomnosti jakýchkoliv osob na staveništi. Povinnost vést </w:t>
      </w:r>
      <w:r w:rsidR="00835DA2" w:rsidRPr="00843AF6">
        <w:rPr>
          <w:rFonts w:ascii="Verdana" w:hAnsi="Verdana"/>
          <w:sz w:val="20"/>
          <w:szCs w:val="20"/>
        </w:rPr>
        <w:t>stavební</w:t>
      </w:r>
      <w:r w:rsidRPr="00843AF6">
        <w:rPr>
          <w:rFonts w:ascii="Verdana" w:hAnsi="Verdana"/>
          <w:sz w:val="20"/>
          <w:szCs w:val="20"/>
        </w:rPr>
        <w:t xml:space="preserve"> deník končí odstraněním posledních vad a nedodělků.</w:t>
      </w:r>
      <w:r w:rsidR="00843AF6" w:rsidRPr="00843AF6">
        <w:rPr>
          <w:rFonts w:ascii="Verdana" w:hAnsi="Verdana"/>
          <w:sz w:val="20"/>
          <w:szCs w:val="20"/>
        </w:rPr>
        <w:t xml:space="preserve"> </w:t>
      </w:r>
    </w:p>
    <w:p w14:paraId="71A4B35D" w14:textId="77777777" w:rsidR="00843AF6" w:rsidRDefault="00835DA2"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Stavební</w:t>
      </w:r>
      <w:r w:rsidR="00D41EC8" w:rsidRPr="00843AF6">
        <w:rPr>
          <w:rFonts w:ascii="Verdana" w:hAnsi="Verdana"/>
          <w:sz w:val="20"/>
          <w:szCs w:val="20"/>
        </w:rPr>
        <w:t xml:space="preserve"> deník dle předchozího odstavce smlouvy vede zhotovitelem pověřená osoba – stavbyvedoucí </w:t>
      </w:r>
      <w:permStart w:id="946407258" w:edGrp="everyone"/>
      <w:r w:rsidR="008819DD" w:rsidRPr="00843AF6">
        <w:rPr>
          <w:rFonts w:ascii="Verdana" w:hAnsi="Verdana"/>
          <w:sz w:val="20"/>
          <w:szCs w:val="20"/>
          <w:highlight w:val="green"/>
        </w:rPr>
        <w:t>……………………………………</w:t>
      </w:r>
      <w:r w:rsidR="00DD5DA8" w:rsidRPr="00843AF6">
        <w:rPr>
          <w:rFonts w:ascii="Verdana" w:hAnsi="Verdana"/>
          <w:sz w:val="20"/>
          <w:szCs w:val="20"/>
          <w:highlight w:val="green"/>
        </w:rPr>
        <w:t>.</w:t>
      </w:r>
      <w:permEnd w:id="946407258"/>
      <w:r w:rsidR="00D41EC8" w:rsidRPr="00843AF6">
        <w:rPr>
          <w:rFonts w:ascii="Verdana" w:hAnsi="Verdana"/>
          <w:sz w:val="20"/>
          <w:szCs w:val="20"/>
        </w:rPr>
        <w:t xml:space="preserve"> V případě změny osoby zhotovitelem pověřené k vedení stavebního deníku musí být tato sk</w:t>
      </w:r>
      <w:r w:rsidRPr="00843AF6">
        <w:rPr>
          <w:rFonts w:ascii="Verdana" w:hAnsi="Verdana"/>
          <w:sz w:val="20"/>
          <w:szCs w:val="20"/>
        </w:rPr>
        <w:t>utečnost bezodkladně uvedena ve stavebním</w:t>
      </w:r>
      <w:r w:rsidR="00976FA0" w:rsidRPr="00843AF6">
        <w:rPr>
          <w:rFonts w:ascii="Verdana" w:hAnsi="Verdana"/>
          <w:sz w:val="20"/>
          <w:szCs w:val="20"/>
        </w:rPr>
        <w:t xml:space="preserve"> </w:t>
      </w:r>
      <w:r w:rsidR="00D41EC8" w:rsidRPr="00843AF6">
        <w:rPr>
          <w:rFonts w:ascii="Verdana" w:hAnsi="Verdana"/>
          <w:sz w:val="20"/>
          <w:szCs w:val="20"/>
        </w:rPr>
        <w:t>deníku.</w:t>
      </w:r>
      <w:r w:rsidR="00843AF6" w:rsidRPr="00843AF6">
        <w:rPr>
          <w:rFonts w:ascii="Verdana" w:hAnsi="Verdana"/>
          <w:sz w:val="20"/>
          <w:szCs w:val="20"/>
        </w:rPr>
        <w:t xml:space="preserve"> </w:t>
      </w:r>
    </w:p>
    <w:p w14:paraId="2A851E02" w14:textId="77777777" w:rsidR="00843AF6" w:rsidRDefault="00D41EC8"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 xml:space="preserve">Denní záznamy se do </w:t>
      </w:r>
      <w:r w:rsidR="00835DA2" w:rsidRPr="00843AF6">
        <w:rPr>
          <w:rFonts w:ascii="Verdana" w:hAnsi="Verdana"/>
          <w:sz w:val="20"/>
          <w:szCs w:val="20"/>
        </w:rPr>
        <w:t>stavebního</w:t>
      </w:r>
      <w:r w:rsidRPr="00843AF6">
        <w:rPr>
          <w:rFonts w:ascii="Verdana" w:hAnsi="Verdana"/>
          <w:sz w:val="20"/>
          <w:szCs w:val="20"/>
        </w:rPr>
        <w:t xml:space="preserve"> deníku zapisují čitelně a podepisuje je stavbyvedoucí, popř. jeho zástupce, zásadně v den, kdy byly práce provedeny, nebo kdy nastaly okolnosti, které jsou předmětem zápisu.</w:t>
      </w:r>
      <w:r w:rsidR="00843AF6" w:rsidRPr="00843AF6">
        <w:rPr>
          <w:rFonts w:ascii="Verdana" w:hAnsi="Verdana"/>
          <w:sz w:val="20"/>
          <w:szCs w:val="20"/>
        </w:rPr>
        <w:t xml:space="preserve"> </w:t>
      </w:r>
    </w:p>
    <w:p w14:paraId="7B75C2A1" w14:textId="77777777" w:rsidR="00843AF6" w:rsidRDefault="00D41EC8"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 xml:space="preserve">Zhotovitel je povinen </w:t>
      </w:r>
      <w:r w:rsidR="00835DA2" w:rsidRPr="00843AF6">
        <w:rPr>
          <w:rFonts w:ascii="Verdana" w:hAnsi="Verdana"/>
          <w:sz w:val="20"/>
          <w:szCs w:val="20"/>
        </w:rPr>
        <w:t xml:space="preserve">uložit průpis denních záznamů ve stavebním </w:t>
      </w:r>
      <w:r w:rsidRPr="00843AF6">
        <w:rPr>
          <w:rFonts w:ascii="Verdana" w:hAnsi="Verdana"/>
          <w:sz w:val="20"/>
          <w:szCs w:val="20"/>
        </w:rPr>
        <w:t xml:space="preserve">deníku odděleně od originálu tak, aby byl k dispozici v případě ztráty či zničení originálu </w:t>
      </w:r>
      <w:r w:rsidR="00835DA2" w:rsidRPr="00843AF6">
        <w:rPr>
          <w:rFonts w:ascii="Verdana" w:hAnsi="Verdana"/>
          <w:sz w:val="20"/>
          <w:szCs w:val="20"/>
        </w:rPr>
        <w:t>stavebního</w:t>
      </w:r>
      <w:r w:rsidRPr="00843AF6">
        <w:rPr>
          <w:rFonts w:ascii="Verdana" w:hAnsi="Verdana"/>
          <w:sz w:val="20"/>
          <w:szCs w:val="20"/>
        </w:rPr>
        <w:t xml:space="preserve"> deníku. </w:t>
      </w:r>
      <w:r w:rsidR="00835DA2" w:rsidRPr="00843AF6">
        <w:rPr>
          <w:rFonts w:ascii="Verdana" w:hAnsi="Verdana"/>
          <w:sz w:val="20"/>
          <w:szCs w:val="20"/>
        </w:rPr>
        <w:t>Stavební</w:t>
      </w:r>
      <w:r w:rsidRPr="00843AF6">
        <w:rPr>
          <w:rFonts w:ascii="Verdana" w:hAnsi="Verdana"/>
          <w:sz w:val="20"/>
          <w:szCs w:val="20"/>
        </w:rPr>
        <w:t xml:space="preserve"> deník musí být uložen tak, aby byl vždy okamžitě k dispozici objednateli a orgánu státního stavebního dohledu.</w:t>
      </w:r>
      <w:r w:rsidR="00843AF6" w:rsidRPr="00843AF6">
        <w:rPr>
          <w:rFonts w:ascii="Verdana" w:hAnsi="Verdana"/>
          <w:sz w:val="20"/>
          <w:szCs w:val="20"/>
        </w:rPr>
        <w:t xml:space="preserve"> </w:t>
      </w:r>
    </w:p>
    <w:p w14:paraId="44CCC108"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Jestliže stavbyvedoucí nesouhlasí s provedeným záznamem objednatele nebo projektanta, je povinen do </w:t>
      </w:r>
      <w:r w:rsidR="00B3161B" w:rsidRPr="00E439B9">
        <w:rPr>
          <w:rFonts w:ascii="Verdana" w:hAnsi="Verdana"/>
          <w:sz w:val="20"/>
          <w:szCs w:val="20"/>
        </w:rPr>
        <w:t>následujících 5</w:t>
      </w:r>
      <w:r w:rsidRPr="00E439B9">
        <w:rPr>
          <w:rFonts w:ascii="Verdana" w:hAnsi="Verdana"/>
          <w:sz w:val="20"/>
          <w:szCs w:val="20"/>
        </w:rPr>
        <w:t xml:space="preserve"> pracovních dnů připojit k záznamu svoje vyjádření, jinak se má za to, že s obsahem záznamu souhlasí.</w:t>
      </w:r>
      <w:r w:rsidR="00E439B9" w:rsidRPr="00E439B9">
        <w:rPr>
          <w:rFonts w:ascii="Verdana" w:hAnsi="Verdana"/>
          <w:sz w:val="20"/>
          <w:szCs w:val="20"/>
        </w:rPr>
        <w:t xml:space="preserve"> </w:t>
      </w:r>
    </w:p>
    <w:p w14:paraId="48A1D99E"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Nesouhlasí-li odpovědný zástupce objednatele s obsahem zápisu, který provedl stavbyvedoucí zhotovitele, zapíše svůj nesouhlas do deníku do </w:t>
      </w:r>
      <w:r w:rsidR="00B3161B" w:rsidRPr="00E439B9">
        <w:rPr>
          <w:rFonts w:ascii="Verdana" w:hAnsi="Verdana"/>
          <w:sz w:val="20"/>
          <w:szCs w:val="20"/>
        </w:rPr>
        <w:t>následujících 5</w:t>
      </w:r>
      <w:r w:rsidRPr="00E439B9">
        <w:rPr>
          <w:rFonts w:ascii="Verdana" w:hAnsi="Verdana"/>
          <w:sz w:val="20"/>
          <w:szCs w:val="20"/>
        </w:rPr>
        <w:t xml:space="preserve"> pracovních dnů s uvedením důvodů, jinak se má za to, že s obsahem záznamu souhlasí.</w:t>
      </w:r>
      <w:r w:rsidR="00E439B9" w:rsidRPr="00E439B9">
        <w:rPr>
          <w:rFonts w:ascii="Verdana" w:hAnsi="Verdana"/>
          <w:sz w:val="20"/>
          <w:szCs w:val="20"/>
        </w:rPr>
        <w:t xml:space="preserve"> </w:t>
      </w:r>
    </w:p>
    <w:p w14:paraId="73CD7AC7" w14:textId="77777777" w:rsidR="00E439B9" w:rsidRDefault="00835DA2"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Zápisy ve stavebním </w:t>
      </w:r>
      <w:r w:rsidR="00D41EC8" w:rsidRPr="00E439B9">
        <w:rPr>
          <w:rFonts w:ascii="Verdana" w:hAnsi="Verdana"/>
          <w:sz w:val="20"/>
          <w:szCs w:val="20"/>
        </w:rPr>
        <w:t>deníku nelze považovat za změnu smlouvy.</w:t>
      </w:r>
      <w:r w:rsidR="00E439B9" w:rsidRPr="00E439B9">
        <w:rPr>
          <w:rFonts w:ascii="Verdana" w:hAnsi="Verdana"/>
          <w:sz w:val="20"/>
          <w:szCs w:val="20"/>
        </w:rPr>
        <w:t xml:space="preserve"> </w:t>
      </w:r>
    </w:p>
    <w:p w14:paraId="4E5E59A2"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Zhotovitel je povinen udržovat na staveništi denně pořádek a čistotu, na svůj náklad odstraňovat odpady a nečistoty vzniklé jeho činností,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přičemž náklady s plněním tohoto závazku jsou zahrnuty v ceně díla.</w:t>
      </w:r>
      <w:r w:rsidR="00E439B9" w:rsidRPr="00E439B9">
        <w:rPr>
          <w:rFonts w:ascii="Verdana" w:hAnsi="Verdana"/>
          <w:sz w:val="20"/>
          <w:szCs w:val="20"/>
        </w:rPr>
        <w:t xml:space="preserve"> </w:t>
      </w:r>
    </w:p>
    <w:p w14:paraId="48BE767A"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Veškerá povolení k užívání veřejných ploch, překopům veřejných komunikací apod. zajišťuje zhotovitel na své náklady.</w:t>
      </w:r>
      <w:r w:rsidR="00E439B9" w:rsidRPr="00E439B9">
        <w:rPr>
          <w:rFonts w:ascii="Verdana" w:hAnsi="Verdana"/>
          <w:sz w:val="20"/>
          <w:szCs w:val="20"/>
        </w:rPr>
        <w:t xml:space="preserve"> </w:t>
      </w:r>
    </w:p>
    <w:p w14:paraId="7711F92E"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Zhotovitel je povinen zabezpečit měřící místa na měření a úhradu jím spotřebovaných energií a tyto uhradit.</w:t>
      </w:r>
      <w:r w:rsidR="00E439B9">
        <w:rPr>
          <w:rFonts w:ascii="Verdana" w:hAnsi="Verdana"/>
          <w:sz w:val="20"/>
          <w:szCs w:val="20"/>
        </w:rPr>
        <w:t xml:space="preserve"> </w:t>
      </w:r>
    </w:p>
    <w:p w14:paraId="56E779DB"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Zhotovitel zajisti na své náklady provozní, sociální aj. zařízení staveniště, jeho oplocení, údržbu a likvidaci.</w:t>
      </w:r>
      <w:r w:rsidR="00E439B9" w:rsidRPr="00E439B9">
        <w:rPr>
          <w:rFonts w:ascii="Verdana" w:hAnsi="Verdana"/>
          <w:sz w:val="20"/>
          <w:szCs w:val="20"/>
        </w:rPr>
        <w:t xml:space="preserve"> </w:t>
      </w:r>
    </w:p>
    <w:p w14:paraId="06EBC5C6" w14:textId="5A4CFF35" w:rsidR="00D41EC8" w:rsidRP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Zhotovitel je povinen vyklidit staveniště do </w:t>
      </w:r>
      <w:r w:rsidR="00CA4A9D" w:rsidRPr="00E439B9">
        <w:rPr>
          <w:rFonts w:ascii="Verdana" w:hAnsi="Verdana"/>
          <w:sz w:val="20"/>
          <w:szCs w:val="20"/>
        </w:rPr>
        <w:t>pěti pracovní</w:t>
      </w:r>
      <w:r w:rsidRPr="00E439B9">
        <w:rPr>
          <w:rFonts w:ascii="Verdana" w:hAnsi="Verdana"/>
          <w:sz w:val="20"/>
          <w:szCs w:val="20"/>
        </w:rPr>
        <w:t xml:space="preserve"> dnů po předání a převzetí díla.</w:t>
      </w:r>
    </w:p>
    <w:p w14:paraId="504D73C7" w14:textId="77777777" w:rsidR="00E4171D" w:rsidRPr="0020675F" w:rsidRDefault="00E4171D" w:rsidP="004B5E9B">
      <w:pPr>
        <w:rPr>
          <w:rFonts w:ascii="Verdana" w:hAnsi="Verdana" w:cs="Arial"/>
          <w:b/>
          <w:sz w:val="20"/>
          <w:szCs w:val="20"/>
        </w:rPr>
      </w:pPr>
    </w:p>
    <w:p w14:paraId="3C4C6CEC" w14:textId="77777777" w:rsidR="00D41EC8" w:rsidRPr="0020675F" w:rsidRDefault="00D41EC8" w:rsidP="004B5E9B">
      <w:pPr>
        <w:pStyle w:val="Nadpis1"/>
        <w:rPr>
          <w:rFonts w:ascii="Verdana" w:hAnsi="Verdana"/>
        </w:rPr>
      </w:pPr>
      <w:r w:rsidRPr="0020675F">
        <w:rPr>
          <w:rFonts w:ascii="Verdana" w:hAnsi="Verdana"/>
        </w:rPr>
        <w:t>Provádění díla</w:t>
      </w:r>
    </w:p>
    <w:p w14:paraId="5AFB6CAE" w14:textId="77777777" w:rsidR="004B5E9B" w:rsidRPr="0020675F" w:rsidRDefault="004B5E9B" w:rsidP="004B5E9B">
      <w:pPr>
        <w:rPr>
          <w:rFonts w:ascii="Verdana" w:hAnsi="Verdana"/>
          <w:sz w:val="20"/>
          <w:szCs w:val="20"/>
        </w:rPr>
      </w:pPr>
    </w:p>
    <w:p w14:paraId="21459F63"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 xml:space="preserve">Zhotovitel je povinen koordinovat postup prací dle pokynů odpovědné osoby objednatele a zajistit informovanost pověřených osob a obyvatel </w:t>
      </w:r>
      <w:r w:rsidR="003365A3" w:rsidRPr="0051571F">
        <w:rPr>
          <w:rFonts w:ascii="Verdana" w:hAnsi="Verdana"/>
          <w:sz w:val="20"/>
          <w:szCs w:val="20"/>
        </w:rPr>
        <w:t>bytového domu</w:t>
      </w:r>
      <w:r w:rsidRPr="0051571F">
        <w:rPr>
          <w:rFonts w:ascii="Verdana" w:hAnsi="Verdana"/>
          <w:sz w:val="20"/>
          <w:szCs w:val="20"/>
        </w:rPr>
        <w:t xml:space="preserve"> o předpokládaných omezeních, případných rizicích, apod.</w:t>
      </w:r>
      <w:r w:rsidR="0051571F" w:rsidRPr="0051571F">
        <w:rPr>
          <w:rFonts w:ascii="Verdana" w:hAnsi="Verdana"/>
          <w:sz w:val="20"/>
          <w:szCs w:val="20"/>
        </w:rPr>
        <w:t xml:space="preserve"> </w:t>
      </w:r>
      <w:r w:rsidR="0051571F">
        <w:rPr>
          <w:rFonts w:ascii="Verdana" w:hAnsi="Verdana"/>
          <w:sz w:val="20"/>
          <w:szCs w:val="20"/>
        </w:rPr>
        <w:t xml:space="preserve"> </w:t>
      </w:r>
    </w:p>
    <w:p w14:paraId="192C1EA1"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V rámci plnění zakázky nesmí zhotovitel zásadně omezit provoz objektu a uživatele bytů v jejich užívání bytů, aby nebyl</w:t>
      </w:r>
      <w:r w:rsidR="008C4B29" w:rsidRPr="0051571F">
        <w:rPr>
          <w:rFonts w:ascii="Verdana" w:hAnsi="Verdana"/>
          <w:sz w:val="20"/>
          <w:szCs w:val="20"/>
        </w:rPr>
        <w:t>i</w:t>
      </w:r>
      <w:r w:rsidRPr="0051571F">
        <w:rPr>
          <w:rFonts w:ascii="Verdana" w:hAnsi="Verdana"/>
          <w:sz w:val="20"/>
          <w:szCs w:val="20"/>
        </w:rPr>
        <w:t xml:space="preserve"> nucen</w:t>
      </w:r>
      <w:r w:rsidR="008C4B29" w:rsidRPr="0051571F">
        <w:rPr>
          <w:rFonts w:ascii="Verdana" w:hAnsi="Verdana"/>
          <w:sz w:val="20"/>
          <w:szCs w:val="20"/>
        </w:rPr>
        <w:t>i</w:t>
      </w:r>
      <w:r w:rsidRPr="0051571F">
        <w:rPr>
          <w:rFonts w:ascii="Verdana" w:hAnsi="Verdana"/>
          <w:sz w:val="20"/>
          <w:szCs w:val="20"/>
        </w:rPr>
        <w:t xml:space="preserve"> majitel</w:t>
      </w:r>
      <w:r w:rsidR="008C4B29" w:rsidRPr="0051571F">
        <w:rPr>
          <w:rFonts w:ascii="Verdana" w:hAnsi="Verdana"/>
          <w:sz w:val="20"/>
          <w:szCs w:val="20"/>
        </w:rPr>
        <w:t>é bytů</w:t>
      </w:r>
      <w:r w:rsidRPr="0051571F">
        <w:rPr>
          <w:rFonts w:ascii="Verdana" w:hAnsi="Verdana"/>
          <w:sz w:val="20"/>
          <w:szCs w:val="20"/>
        </w:rPr>
        <w:t xml:space="preserve"> po dobu omezení snižovat </w:t>
      </w:r>
      <w:r w:rsidRPr="0051571F">
        <w:rPr>
          <w:rFonts w:ascii="Verdana" w:hAnsi="Verdana"/>
          <w:sz w:val="20"/>
          <w:szCs w:val="20"/>
        </w:rPr>
        <w:lastRenderedPageBreak/>
        <w:t>výši nájmu z důvodu rekonstrukce. Dále nesmí být narušena bezpečnost obyvatel domu.</w:t>
      </w:r>
      <w:r w:rsidR="0051571F" w:rsidRPr="0051571F">
        <w:rPr>
          <w:rFonts w:ascii="Verdana" w:hAnsi="Verdana"/>
          <w:sz w:val="20"/>
          <w:szCs w:val="20"/>
        </w:rPr>
        <w:t xml:space="preserve"> </w:t>
      </w:r>
    </w:p>
    <w:p w14:paraId="118550DA" w14:textId="4A55EC31"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 xml:space="preserve">Zhotovitel je oprávněn provádět stavební práce v pracovních dnech od </w:t>
      </w:r>
      <w:r w:rsidR="00646DFE">
        <w:rPr>
          <w:rFonts w:ascii="Verdana" w:hAnsi="Verdana"/>
          <w:sz w:val="20"/>
          <w:szCs w:val="20"/>
        </w:rPr>
        <w:t>7</w:t>
      </w:r>
      <w:r w:rsidRPr="0051571F">
        <w:rPr>
          <w:rFonts w:ascii="Verdana" w:hAnsi="Verdana"/>
          <w:sz w:val="20"/>
          <w:szCs w:val="20"/>
        </w:rPr>
        <w:t>:</w:t>
      </w:r>
      <w:r w:rsidR="00976FA0" w:rsidRPr="0051571F">
        <w:rPr>
          <w:rFonts w:ascii="Verdana" w:hAnsi="Verdana"/>
          <w:sz w:val="20"/>
          <w:szCs w:val="20"/>
        </w:rPr>
        <w:t>0</w:t>
      </w:r>
      <w:r w:rsidRPr="0051571F">
        <w:rPr>
          <w:rFonts w:ascii="Verdana" w:hAnsi="Verdana"/>
          <w:sz w:val="20"/>
          <w:szCs w:val="20"/>
        </w:rPr>
        <w:t>0 do 1</w:t>
      </w:r>
      <w:r w:rsidR="00646DFE">
        <w:rPr>
          <w:rFonts w:ascii="Verdana" w:hAnsi="Verdana"/>
          <w:sz w:val="20"/>
          <w:szCs w:val="20"/>
        </w:rPr>
        <w:t>9</w:t>
      </w:r>
      <w:r w:rsidRPr="0051571F">
        <w:rPr>
          <w:rFonts w:ascii="Verdana" w:hAnsi="Verdana"/>
          <w:sz w:val="20"/>
          <w:szCs w:val="20"/>
        </w:rPr>
        <w:t>:00 hodin, o s</w:t>
      </w:r>
      <w:r w:rsidR="00976FA0" w:rsidRPr="0051571F">
        <w:rPr>
          <w:rFonts w:ascii="Verdana" w:hAnsi="Verdana"/>
          <w:sz w:val="20"/>
          <w:szCs w:val="20"/>
        </w:rPr>
        <w:t xml:space="preserve">obotách </w:t>
      </w:r>
      <w:r w:rsidRPr="0051571F">
        <w:rPr>
          <w:rFonts w:ascii="Verdana" w:hAnsi="Verdana"/>
          <w:sz w:val="20"/>
          <w:szCs w:val="20"/>
        </w:rPr>
        <w:t xml:space="preserve">od </w:t>
      </w:r>
      <w:r w:rsidR="00976FA0" w:rsidRPr="0051571F">
        <w:rPr>
          <w:rFonts w:ascii="Verdana" w:hAnsi="Verdana"/>
          <w:sz w:val="20"/>
          <w:szCs w:val="20"/>
        </w:rPr>
        <w:t>10</w:t>
      </w:r>
      <w:r w:rsidRPr="0051571F">
        <w:rPr>
          <w:rFonts w:ascii="Verdana" w:hAnsi="Verdana"/>
          <w:sz w:val="20"/>
          <w:szCs w:val="20"/>
        </w:rPr>
        <w:t>:00 do 1</w:t>
      </w:r>
      <w:r w:rsidR="00976FA0" w:rsidRPr="0051571F">
        <w:rPr>
          <w:rFonts w:ascii="Verdana" w:hAnsi="Verdana"/>
          <w:sz w:val="20"/>
          <w:szCs w:val="20"/>
        </w:rPr>
        <w:t>7:00 hodin, v neděli a ve státní svátek není oprávněn provádět stavební práce, pouze na písemné odsouhlasení objednatele.</w:t>
      </w:r>
      <w:r w:rsidR="007904A8" w:rsidRPr="0051571F">
        <w:rPr>
          <w:rFonts w:ascii="Verdana" w:hAnsi="Verdana"/>
          <w:sz w:val="20"/>
          <w:szCs w:val="20"/>
        </w:rPr>
        <w:t xml:space="preserve"> Při realizaci stavby musí být stavební činnosti prováděny tak, aby nebyly překročeny přípustné hladiny hluku stanovené nařízením vlády č. 272/2011 Sb., o ochraně zdraví před nepříznivými účinky hluku a vibrací, ve znění pozdějších předpisů. </w:t>
      </w:r>
      <w:r w:rsidR="0051571F" w:rsidRPr="0051571F">
        <w:rPr>
          <w:rFonts w:ascii="Verdana" w:hAnsi="Verdana"/>
          <w:sz w:val="20"/>
          <w:szCs w:val="20"/>
        </w:rPr>
        <w:t xml:space="preserve"> </w:t>
      </w:r>
    </w:p>
    <w:p w14:paraId="0366964E"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odpovídá v plné míře za bezpečnost a ochranu zdraví svých pracovníků v prostoru staveniště a zabezpečí jejich vybavení ochrannými pracovními pomůckami.</w:t>
      </w:r>
      <w:r w:rsidR="0051571F" w:rsidRPr="0051571F">
        <w:rPr>
          <w:rFonts w:ascii="Verdana" w:hAnsi="Verdana"/>
          <w:sz w:val="20"/>
          <w:szCs w:val="20"/>
        </w:rPr>
        <w:t xml:space="preserve"> </w:t>
      </w:r>
    </w:p>
    <w:p w14:paraId="4D991A33"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se zavazuje dílo provádět podle předané dokumentace,</w:t>
      </w:r>
      <w:r w:rsidR="007904A8" w:rsidRPr="0051571F">
        <w:rPr>
          <w:rFonts w:ascii="Verdana" w:hAnsi="Verdana"/>
          <w:sz w:val="20"/>
          <w:szCs w:val="20"/>
        </w:rPr>
        <w:t xml:space="preserve"> dodržet standardy dle zadávací dokumentace,</w:t>
      </w:r>
      <w:r w:rsidRPr="0051571F">
        <w:rPr>
          <w:rFonts w:ascii="Verdana" w:hAnsi="Verdana"/>
          <w:sz w:val="20"/>
          <w:szCs w:val="20"/>
        </w:rPr>
        <w:t xml:space="preserve"> podle smluvních podmínek,</w:t>
      </w:r>
      <w:r w:rsidR="007904A8" w:rsidRPr="0051571F">
        <w:rPr>
          <w:rFonts w:ascii="Verdana" w:hAnsi="Verdana"/>
          <w:sz w:val="20"/>
          <w:szCs w:val="20"/>
        </w:rPr>
        <w:t xml:space="preserve"> obecně platných </w:t>
      </w:r>
      <w:r w:rsidRPr="0051571F">
        <w:rPr>
          <w:rFonts w:ascii="Verdana" w:hAnsi="Verdana"/>
          <w:sz w:val="20"/>
          <w:szCs w:val="20"/>
        </w:rPr>
        <w:t xml:space="preserve">technických norem, </w:t>
      </w:r>
      <w:r w:rsidR="007904A8" w:rsidRPr="0051571F">
        <w:rPr>
          <w:rFonts w:ascii="Verdana" w:hAnsi="Verdana"/>
          <w:sz w:val="20"/>
          <w:szCs w:val="20"/>
        </w:rPr>
        <w:t xml:space="preserve">technických norem dle zadávací dokumentace, </w:t>
      </w:r>
      <w:r w:rsidRPr="0051571F">
        <w:rPr>
          <w:rFonts w:ascii="Verdana" w:hAnsi="Verdana"/>
          <w:sz w:val="20"/>
          <w:szCs w:val="20"/>
        </w:rPr>
        <w:t>dodržovat veškeré technologické postupy doporučené výrobcem zabudovávaného materiálu. Smluvní strany se výslovně dohodly, že normy ČSN (rozumí se tím i ČSN EN) jejichž použití přichází v úvahu při provádění díla dle této smlouvy, budou pro realizaci daného díla považovat obě strany za závazné v plném rozsahu.</w:t>
      </w:r>
      <w:r w:rsidR="0051571F" w:rsidRPr="0051571F">
        <w:rPr>
          <w:rFonts w:ascii="Verdana" w:hAnsi="Verdana"/>
          <w:sz w:val="20"/>
          <w:szCs w:val="20"/>
        </w:rPr>
        <w:t xml:space="preserve"> </w:t>
      </w:r>
    </w:p>
    <w:p w14:paraId="10ED5D93" w14:textId="77777777" w:rsidR="0051571F" w:rsidRDefault="007904A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Použité výrobky musí splňovat podmínky stanovené nařízením vlády č. 163/2002 Sb., o technických požadavcích na vybrané stavební výrobky.</w:t>
      </w:r>
      <w:r w:rsidR="0051571F" w:rsidRPr="0051571F">
        <w:rPr>
          <w:rFonts w:ascii="Verdana" w:hAnsi="Verdana"/>
          <w:sz w:val="20"/>
          <w:szCs w:val="20"/>
        </w:rPr>
        <w:t xml:space="preserve">  </w:t>
      </w:r>
    </w:p>
    <w:p w14:paraId="3704E5CA"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se zavazuje dodržet při provádění díla veškeré podmínky územního a stavebního povolení, nebo případného stavebního ohlášení.</w:t>
      </w:r>
      <w:r w:rsidR="0051571F" w:rsidRPr="0051571F">
        <w:rPr>
          <w:rFonts w:ascii="Verdana" w:hAnsi="Verdana"/>
          <w:sz w:val="20"/>
          <w:szCs w:val="20"/>
        </w:rPr>
        <w:t xml:space="preserve">  </w:t>
      </w:r>
    </w:p>
    <w:p w14:paraId="51D12961" w14:textId="10A1EA73" w:rsidR="00D41EC8"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se zavazuje v rámci plnění předmětu zakázky zajistit i veškeré další činnosti související s realizací stavby, a to především:</w:t>
      </w:r>
    </w:p>
    <w:p w14:paraId="0DB9484A"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zajistit přípojky vody a elektro v rámci zařízení staveniště a odebranou energii uhradit;</w:t>
      </w:r>
      <w:r w:rsidR="0051571F" w:rsidRPr="0051571F">
        <w:rPr>
          <w:rFonts w:ascii="Verdana" w:hAnsi="Verdana"/>
          <w:sz w:val="20"/>
          <w:szCs w:val="20"/>
        </w:rPr>
        <w:t xml:space="preserve">  </w:t>
      </w:r>
    </w:p>
    <w:p w14:paraId="2D998E65"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zajistit bezpečnost při provádění stavby ve smyslu bezpečnosti práce i ochrany životního prostředí;</w:t>
      </w:r>
      <w:r w:rsidR="0051571F" w:rsidRPr="0051571F">
        <w:rPr>
          <w:rFonts w:ascii="Verdana" w:hAnsi="Verdana"/>
          <w:sz w:val="20"/>
          <w:szCs w:val="20"/>
        </w:rPr>
        <w:t xml:space="preserve"> </w:t>
      </w:r>
      <w:r w:rsidR="0051571F">
        <w:rPr>
          <w:rFonts w:ascii="Verdana" w:hAnsi="Verdana"/>
          <w:sz w:val="20"/>
          <w:szCs w:val="20"/>
        </w:rPr>
        <w:t xml:space="preserve"> </w:t>
      </w:r>
    </w:p>
    <w:p w14:paraId="299D04DA"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vlastní realizaci předmětu zakázky bude zhotovitel řešit tak, aby neměla nepříznivý dopad na životní prostředí a okolí stavby;</w:t>
      </w:r>
      <w:r w:rsidR="0051571F" w:rsidRPr="0051571F">
        <w:rPr>
          <w:rFonts w:ascii="Verdana" w:hAnsi="Verdana"/>
          <w:sz w:val="20"/>
          <w:szCs w:val="20"/>
        </w:rPr>
        <w:t xml:space="preserve"> </w:t>
      </w:r>
    </w:p>
    <w:p w14:paraId="2FD64116"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zajistit čistotu na staveništi a v jeho okolí, v případě potřeby zajistit čištění komunikací dotčených provozem zhotovitele, zejména příjezd a výjezd ze staveniště;</w:t>
      </w:r>
      <w:r w:rsidR="0051571F" w:rsidRPr="0051571F">
        <w:rPr>
          <w:rFonts w:ascii="Verdana" w:hAnsi="Verdana"/>
          <w:sz w:val="20"/>
          <w:szCs w:val="20"/>
        </w:rPr>
        <w:t xml:space="preserve"> </w:t>
      </w:r>
    </w:p>
    <w:p w14:paraId="7E53592D"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navržená stavební syst</w:t>
      </w:r>
      <w:r w:rsidR="003365A3" w:rsidRPr="0051571F">
        <w:rPr>
          <w:rFonts w:ascii="Verdana" w:hAnsi="Verdana"/>
          <w:sz w:val="20"/>
          <w:szCs w:val="20"/>
        </w:rPr>
        <w:t>émová</w:t>
      </w:r>
      <w:r w:rsidRPr="0051571F">
        <w:rPr>
          <w:rFonts w:ascii="Verdana" w:hAnsi="Verdana"/>
          <w:sz w:val="20"/>
          <w:szCs w:val="20"/>
        </w:rPr>
        <w:t xml:space="preserve"> </w:t>
      </w:r>
      <w:r w:rsidR="002A434C" w:rsidRPr="0051571F">
        <w:rPr>
          <w:rFonts w:ascii="Verdana" w:hAnsi="Verdana"/>
          <w:sz w:val="20"/>
          <w:szCs w:val="20"/>
        </w:rPr>
        <w:t>ř</w:t>
      </w:r>
      <w:r w:rsidRPr="0051571F">
        <w:rPr>
          <w:rFonts w:ascii="Verdana" w:hAnsi="Verdana"/>
          <w:sz w:val="20"/>
          <w:szCs w:val="20"/>
        </w:rPr>
        <w:t>ešení výrobních firem budou dodána kompletní včetně všech doplňujících prvků k daným systémům;</w:t>
      </w:r>
      <w:r w:rsidR="0051571F" w:rsidRPr="0051571F">
        <w:rPr>
          <w:rFonts w:ascii="Verdana" w:hAnsi="Verdana"/>
          <w:sz w:val="20"/>
          <w:szCs w:val="20"/>
        </w:rPr>
        <w:t xml:space="preserve"> </w:t>
      </w:r>
    </w:p>
    <w:p w14:paraId="4698727F"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provést všechny zkoušky, revize a další nutné úřední zkoušky potřebné k prokázání kvality a bezpečné provozuschopnosti díla a všech jeho součástí, včetně podrobných technických záznamů o průběhu a výsledcích těchto zkoušek;</w:t>
      </w:r>
      <w:r w:rsidR="0051571F" w:rsidRPr="0051571F">
        <w:rPr>
          <w:rFonts w:ascii="Verdana" w:hAnsi="Verdana"/>
          <w:sz w:val="20"/>
          <w:szCs w:val="20"/>
        </w:rPr>
        <w:t xml:space="preserve"> </w:t>
      </w:r>
    </w:p>
    <w:p w14:paraId="114E1BA3"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 xml:space="preserve">předat prohlášení o shodě, </w:t>
      </w:r>
      <w:r w:rsidR="002A434C" w:rsidRPr="0051571F">
        <w:rPr>
          <w:rFonts w:ascii="Verdana" w:hAnsi="Verdana"/>
          <w:sz w:val="20"/>
          <w:szCs w:val="20"/>
        </w:rPr>
        <w:t xml:space="preserve">revizní zkoušku, </w:t>
      </w:r>
      <w:r w:rsidRPr="0051571F">
        <w:rPr>
          <w:rFonts w:ascii="Verdana" w:hAnsi="Verdana"/>
          <w:sz w:val="20"/>
          <w:szCs w:val="20"/>
        </w:rPr>
        <w:t>certifikáty na všechny použité materiály a zařízení a další doklady, související s plněním předmětu zakázky, které jsou n</w:t>
      </w:r>
      <w:r w:rsidR="003365A3" w:rsidRPr="0051571F">
        <w:rPr>
          <w:rFonts w:ascii="Verdana" w:hAnsi="Verdana"/>
          <w:sz w:val="20"/>
          <w:szCs w:val="20"/>
        </w:rPr>
        <w:t>ezbytné ke kolaudačnímu řízení</w:t>
      </w:r>
      <w:r w:rsidRPr="0051571F">
        <w:rPr>
          <w:rFonts w:ascii="Verdana" w:hAnsi="Verdana"/>
          <w:sz w:val="20"/>
          <w:szCs w:val="20"/>
        </w:rPr>
        <w:t>;</w:t>
      </w:r>
      <w:r w:rsidR="0051571F" w:rsidRPr="0051571F">
        <w:rPr>
          <w:rFonts w:ascii="Verdana" w:hAnsi="Verdana"/>
          <w:sz w:val="20"/>
          <w:szCs w:val="20"/>
        </w:rPr>
        <w:t xml:space="preserve"> </w:t>
      </w:r>
    </w:p>
    <w:p w14:paraId="734942CA" w14:textId="184B06BC" w:rsidR="00D41EC8" w:rsidRP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provádět denní úklid, rozumí se zametení a následné vytření společných prostor a dotčených prostor staveniště, dále provést celkový úklid stavby a dotčeného okolí, provést likvidaci zařízení staveniště do jednoho týdne od ukončení stavby;</w:t>
      </w:r>
    </w:p>
    <w:p w14:paraId="74D01D1C" w14:textId="77777777" w:rsidR="0051571F" w:rsidRDefault="005D1165" w:rsidP="00C62D87">
      <w:pPr>
        <w:pStyle w:val="Odstavecseseznamem"/>
        <w:numPr>
          <w:ilvl w:val="1"/>
          <w:numId w:val="51"/>
        </w:numPr>
        <w:ind w:left="360" w:hanging="568"/>
        <w:jc w:val="both"/>
        <w:rPr>
          <w:rFonts w:ascii="Verdana" w:hAnsi="Verdana"/>
          <w:sz w:val="20"/>
          <w:szCs w:val="20"/>
        </w:rPr>
      </w:pPr>
      <w:r w:rsidRPr="0051571F">
        <w:rPr>
          <w:rFonts w:ascii="Verdana" w:hAnsi="Verdana"/>
          <w:sz w:val="20"/>
          <w:szCs w:val="20"/>
        </w:rPr>
        <w:t>V průběhu provádění díla budou konány kontrolní dny. Kontrolní dny budou svolány zástupcem investora. Kontrolních dnů se zúčastňuje technický dozor objednatele, zhotovitel a jmenovaní zástupci investora.</w:t>
      </w:r>
      <w:r w:rsidR="0051571F" w:rsidRPr="0051571F">
        <w:rPr>
          <w:rFonts w:ascii="Verdana" w:hAnsi="Verdana"/>
          <w:sz w:val="20"/>
          <w:szCs w:val="20"/>
        </w:rPr>
        <w:t xml:space="preserve"> </w:t>
      </w:r>
    </w:p>
    <w:p w14:paraId="3F6B6FB9"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Objednatel vykonává na stavbě technický dozor a v jeho průběhu sleduje zejména, zda jsou práce prováděny v souladu se smlouvou a zadávací dokumentací, podle technických a technologických norem a jiných právních předpisů a rozhodnutí veřejnoprávních orgánů. Za tím účelem má přístup na staveniště. Může si vyžádat výrobní výkresy nebo jiné prováděcí podklady a výsledky kvalitativních kontrol a zkoušek k nahlédnutí.</w:t>
      </w:r>
      <w:r w:rsidR="00F94F6D" w:rsidRPr="00F94F6D">
        <w:rPr>
          <w:rFonts w:ascii="Verdana" w:hAnsi="Verdana"/>
          <w:sz w:val="20"/>
          <w:szCs w:val="20"/>
        </w:rPr>
        <w:t xml:space="preserve"> </w:t>
      </w:r>
    </w:p>
    <w:p w14:paraId="15C404BA"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 xml:space="preserve">Zjistí-li technický dozor objednatele v průběhu provádění díla nedostatky spočívající ve špatné kvalitě prováděných prací nebo rozdíl v provedených pracích oproti podmínkám </w:t>
      </w:r>
      <w:r w:rsidRPr="00F94F6D">
        <w:rPr>
          <w:rFonts w:ascii="Verdana" w:hAnsi="Verdana"/>
          <w:sz w:val="20"/>
          <w:szCs w:val="20"/>
        </w:rPr>
        <w:lastRenderedPageBreak/>
        <w:t>sjednaným ve smlouvě, upozorní neprodleně po tomto zjištění zhotovitele na tyto nedostatky zápisem do stavebního deníku.</w:t>
      </w:r>
      <w:r w:rsidR="00F94F6D" w:rsidRPr="00F94F6D">
        <w:rPr>
          <w:rFonts w:ascii="Verdana" w:hAnsi="Verdana"/>
          <w:sz w:val="20"/>
          <w:szCs w:val="20"/>
        </w:rPr>
        <w:t xml:space="preserve"> </w:t>
      </w:r>
    </w:p>
    <w:p w14:paraId="32FB7296"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 xml:space="preserve">Technický dozor objednatele není oprávněn zasahovat do činnosti zhotovitele, je však oprávněn dát pracovníkům zhotovitele příkaz přerušit práce, pokud odpovědný zástupce </w:t>
      </w:r>
      <w:r w:rsidR="00F94F6D" w:rsidRPr="00F94F6D">
        <w:rPr>
          <w:rFonts w:ascii="Verdana" w:hAnsi="Verdana"/>
          <w:sz w:val="20"/>
          <w:szCs w:val="20"/>
        </w:rPr>
        <w:t xml:space="preserve"> </w:t>
      </w:r>
      <w:r w:rsidRPr="00F94F6D">
        <w:rPr>
          <w:rFonts w:ascii="Verdana" w:hAnsi="Verdana"/>
          <w:sz w:val="20"/>
          <w:szCs w:val="20"/>
        </w:rPr>
        <w:t>zhotovitele není dosažitelný a je-li ohrožena bezpečnost prováděné stavby, život nebo zdraví pracujících na stavbě, nebo zhotovitel provádí dílo vadně či v rozporu s požadavky a potřebami objednatele.</w:t>
      </w:r>
      <w:r w:rsidR="00F94F6D" w:rsidRPr="00F94F6D">
        <w:rPr>
          <w:rFonts w:ascii="Verdana" w:hAnsi="Verdana"/>
          <w:sz w:val="20"/>
          <w:szCs w:val="20"/>
        </w:rPr>
        <w:t xml:space="preserve"> </w:t>
      </w:r>
    </w:p>
    <w:p w14:paraId="7A638944"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Před zakrytím dílčích výkonů (např. předání kotvení zateplení) požádá Zhotovitel Objednatele, resp. TDI o dílčí technickou přejímku, a to nejméně 2 pracovní dny předem. Pokud se objednatel nedostaví a nevykoná kontrolu těchto prací, bude zhotovitel v práci pokračovat. Pokud bude Objednatel dodatečně požadovat odkrytí těchto prací, je Zhotovitel povinen tento požadavek splnit, a to na náklady Objednatele za předpokladu, že dodatečnou kontrolou nebylo zjištěno, že práce nebyly řádně provedeny. Pokud nebude ke kontrole dílčích výkonů TDI vyzván, náklady na odkrytí hradí Zhotovitel.</w:t>
      </w:r>
      <w:r w:rsidR="00F94F6D" w:rsidRPr="00F94F6D">
        <w:rPr>
          <w:rFonts w:ascii="Verdana" w:hAnsi="Verdana"/>
          <w:sz w:val="20"/>
          <w:szCs w:val="20"/>
        </w:rPr>
        <w:t xml:space="preserve"> </w:t>
      </w:r>
    </w:p>
    <w:p w14:paraId="37DA7BE7" w14:textId="77777777" w:rsidR="004B6ABD" w:rsidRDefault="00D41EC8" w:rsidP="00C62D87">
      <w:pPr>
        <w:pStyle w:val="Odstavecseseznamem"/>
        <w:numPr>
          <w:ilvl w:val="1"/>
          <w:numId w:val="51"/>
        </w:numPr>
        <w:ind w:left="360" w:hanging="568"/>
        <w:jc w:val="both"/>
        <w:rPr>
          <w:rFonts w:ascii="Verdana" w:hAnsi="Verdana"/>
          <w:sz w:val="20"/>
          <w:szCs w:val="20"/>
        </w:rPr>
      </w:pPr>
      <w:r w:rsidRPr="004B6ABD">
        <w:rPr>
          <w:rFonts w:ascii="Verdana" w:hAnsi="Verdana"/>
          <w:sz w:val="20"/>
          <w:szCs w:val="20"/>
        </w:rPr>
        <w:t>Veškerý odpad uloží zhotovitel na určená úložiště a skládky v souladu s ustanoveními zákona o odpadech na vlastní náklad.</w:t>
      </w:r>
      <w:r w:rsidR="00F94F6D" w:rsidRPr="004B6ABD">
        <w:rPr>
          <w:rFonts w:ascii="Verdana" w:hAnsi="Verdana"/>
          <w:sz w:val="20"/>
          <w:szCs w:val="20"/>
        </w:rPr>
        <w:t xml:space="preserve"> </w:t>
      </w:r>
    </w:p>
    <w:p w14:paraId="3AC6185D" w14:textId="16C25242" w:rsidR="00D41EC8" w:rsidRPr="004B6ABD" w:rsidRDefault="00D41EC8" w:rsidP="00C62D87">
      <w:pPr>
        <w:pStyle w:val="Odstavecseseznamem"/>
        <w:numPr>
          <w:ilvl w:val="1"/>
          <w:numId w:val="51"/>
        </w:numPr>
        <w:ind w:left="360" w:hanging="568"/>
        <w:jc w:val="both"/>
        <w:rPr>
          <w:rFonts w:ascii="Verdana" w:hAnsi="Verdana"/>
          <w:sz w:val="20"/>
          <w:szCs w:val="20"/>
        </w:rPr>
      </w:pPr>
      <w:r w:rsidRPr="004B6ABD">
        <w:rPr>
          <w:rFonts w:ascii="Verdana" w:hAnsi="Verdana"/>
          <w:sz w:val="20"/>
          <w:szCs w:val="20"/>
        </w:rPr>
        <w:t>Zhotovitel je povinen na písemnou výzvu objednatele předložit objednateli kdykoli v průběhu provádění díla písemný seznam všech svých subdodavatelů.</w:t>
      </w:r>
    </w:p>
    <w:p w14:paraId="5E0133C5" w14:textId="77777777" w:rsidR="0020675F" w:rsidRDefault="0020675F" w:rsidP="00F94F6D">
      <w:pPr>
        <w:ind w:left="720"/>
        <w:jc w:val="both"/>
        <w:rPr>
          <w:rFonts w:ascii="Verdana" w:hAnsi="Verdana" w:cs="Arial"/>
          <w:sz w:val="20"/>
          <w:szCs w:val="20"/>
        </w:rPr>
      </w:pPr>
    </w:p>
    <w:p w14:paraId="3CDC72F1" w14:textId="77777777" w:rsidR="00D41EC8" w:rsidRPr="0020675F" w:rsidRDefault="00D41EC8" w:rsidP="004B5E9B">
      <w:pPr>
        <w:pStyle w:val="Nadpis1"/>
        <w:rPr>
          <w:rFonts w:ascii="Verdana" w:hAnsi="Verdana"/>
        </w:rPr>
      </w:pPr>
      <w:r w:rsidRPr="0020675F">
        <w:rPr>
          <w:rFonts w:ascii="Verdana" w:hAnsi="Verdana"/>
        </w:rPr>
        <w:t xml:space="preserve">Odpovědnost za škody a pojištění </w:t>
      </w:r>
    </w:p>
    <w:p w14:paraId="70325B05" w14:textId="77777777" w:rsidR="00C4463C" w:rsidRPr="0020675F" w:rsidRDefault="00C4463C" w:rsidP="00C4463C">
      <w:pPr>
        <w:rPr>
          <w:rFonts w:ascii="Verdana" w:hAnsi="Verdana"/>
          <w:sz w:val="20"/>
          <w:szCs w:val="20"/>
        </w:rPr>
      </w:pPr>
    </w:p>
    <w:p w14:paraId="56DAB5FE" w14:textId="77777777" w:rsidR="002A434C"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Zhotovitel nese veškerou odpovědnost za škody způsobené všemi osobami a subjekty (včetně subdodavatelů)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1F84AFC3" w14:textId="77777777" w:rsidR="00D41EC8"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i třetích osob anebo za škodu způsobenou na životním prostředí, a to nejméně ve výši </w:t>
      </w:r>
      <w:r w:rsidR="000A2A2E" w:rsidRPr="00D52CC2">
        <w:rPr>
          <w:rFonts w:ascii="Verdana" w:hAnsi="Verdana"/>
          <w:sz w:val="20"/>
          <w:szCs w:val="20"/>
        </w:rPr>
        <w:t>20</w:t>
      </w:r>
      <w:r w:rsidRPr="00D52CC2">
        <w:rPr>
          <w:rFonts w:ascii="Verdana" w:hAnsi="Verdana"/>
          <w:sz w:val="20"/>
          <w:szCs w:val="20"/>
        </w:rPr>
        <w:t xml:space="preserve"> mil. Kč.</w:t>
      </w:r>
    </w:p>
    <w:p w14:paraId="40578130" w14:textId="77777777" w:rsidR="00D41EC8"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Toto pojištění se zhotovitel zavazuje udržovat platné po celou dobu realizace díla.</w:t>
      </w:r>
    </w:p>
    <w:p w14:paraId="7803F4DD" w14:textId="77777777" w:rsidR="00D41EC8"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Ověřená fotokopie pojistné smlouvy</w:t>
      </w:r>
      <w:r w:rsidR="00394129" w:rsidRPr="00D52CC2">
        <w:rPr>
          <w:rFonts w:ascii="Verdana" w:hAnsi="Verdana"/>
          <w:sz w:val="20"/>
          <w:szCs w:val="20"/>
        </w:rPr>
        <w:t xml:space="preserve"> nebo pojistného certifikátu </w:t>
      </w:r>
      <w:r w:rsidRPr="00D52CC2">
        <w:rPr>
          <w:rFonts w:ascii="Verdana" w:hAnsi="Verdana"/>
          <w:sz w:val="20"/>
          <w:szCs w:val="20"/>
        </w:rPr>
        <w:t>tvoří nedílnou součást</w:t>
      </w:r>
      <w:r w:rsidR="00394129" w:rsidRPr="00D52CC2">
        <w:rPr>
          <w:rFonts w:ascii="Verdana" w:hAnsi="Verdana"/>
          <w:sz w:val="20"/>
          <w:szCs w:val="20"/>
        </w:rPr>
        <w:t xml:space="preserve"> Smlouvy.</w:t>
      </w:r>
    </w:p>
    <w:p w14:paraId="3C9E19EA" w14:textId="77777777" w:rsidR="007F03B6" w:rsidRPr="00D52CC2" w:rsidRDefault="007F03B6" w:rsidP="00E4171D">
      <w:pPr>
        <w:ind w:left="426" w:hanging="710"/>
        <w:jc w:val="both"/>
        <w:rPr>
          <w:rFonts w:ascii="Verdana" w:hAnsi="Verdana" w:cs="Arial"/>
          <w:sz w:val="20"/>
          <w:szCs w:val="20"/>
        </w:rPr>
      </w:pPr>
    </w:p>
    <w:p w14:paraId="0190D568" w14:textId="77777777" w:rsidR="00D41EC8" w:rsidRPr="0020675F" w:rsidRDefault="00D41EC8" w:rsidP="00E4171D">
      <w:pPr>
        <w:pStyle w:val="Nadpis1"/>
        <w:ind w:left="426" w:hanging="710"/>
        <w:rPr>
          <w:rFonts w:ascii="Verdana" w:hAnsi="Verdana"/>
        </w:rPr>
      </w:pPr>
      <w:r w:rsidRPr="0020675F">
        <w:rPr>
          <w:rFonts w:ascii="Verdana" w:hAnsi="Verdana"/>
        </w:rPr>
        <w:t>Předání díla</w:t>
      </w:r>
    </w:p>
    <w:p w14:paraId="2C579ECB" w14:textId="77777777" w:rsidR="004B5E9B" w:rsidRPr="00740372" w:rsidRDefault="004B5E9B" w:rsidP="00E4171D">
      <w:pPr>
        <w:ind w:left="426" w:hanging="710"/>
        <w:rPr>
          <w:rFonts w:ascii="Verdana" w:hAnsi="Verdana"/>
          <w:sz w:val="20"/>
          <w:szCs w:val="20"/>
        </w:rPr>
      </w:pPr>
    </w:p>
    <w:p w14:paraId="3873AB70" w14:textId="77777777" w:rsidR="00835D7A" w:rsidRPr="009652A7" w:rsidRDefault="00835D7A"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 xml:space="preserve">Zhotovitel je povinen provést dílo s náležitou odbornou péčí a v souladu s právními předpisy, které se vztahují na předmět plnění smlouvy. </w:t>
      </w:r>
    </w:p>
    <w:p w14:paraId="266A6BFB" w14:textId="77777777" w:rsidR="00D41EC8" w:rsidRPr="009652A7" w:rsidRDefault="00D41EC8"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 xml:space="preserve">Dílo bude předáno jako celek po úplném a řádném dokončení. </w:t>
      </w:r>
    </w:p>
    <w:p w14:paraId="5BBD3368" w14:textId="46B1C2B5" w:rsidR="00D41EC8" w:rsidRPr="009652A7" w:rsidRDefault="00835D7A"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 xml:space="preserve">Zhotovitel je povinen písemně oznámit objednateli nejpozději 14 dnů předem kdy bude dílo připraveno k předání a převzetí. </w:t>
      </w:r>
      <w:r w:rsidR="00D41EC8" w:rsidRPr="009652A7">
        <w:rPr>
          <w:rFonts w:ascii="Verdana" w:hAnsi="Verdana"/>
          <w:sz w:val="20"/>
          <w:szCs w:val="20"/>
        </w:rPr>
        <w:t>Výzvu k převzetí je zhotovitel oprávněn učinit po úplném dokončení všech prací a dodávek, které jsou předmětem díla této smlouvy, bez vad a nedodělků.</w:t>
      </w:r>
    </w:p>
    <w:p w14:paraId="2AE5CCE9" w14:textId="77777777" w:rsidR="006E595A" w:rsidRPr="009652A7" w:rsidRDefault="00D41EC8"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Převzetí díla bude provedeno formou zápisu, který podepíší zástupci obou smluvních stran, tj. zástupci zhotovitele, technický dozor investora a objednatel. V případě, že při přejímání díla budou zjištěny vady a nedodělky, bude pořízen jejich soupis, určena lhůta pro jejich odstranění a náhradní termín předání díla..</w:t>
      </w:r>
      <w:r w:rsidR="006E595A" w:rsidRPr="009652A7">
        <w:rPr>
          <w:rFonts w:ascii="Verdana" w:hAnsi="Verdana"/>
          <w:sz w:val="20"/>
          <w:szCs w:val="20"/>
        </w:rPr>
        <w:t xml:space="preserve"> O předání a převzetí provedeného díla sepíší smluvní strany Protokol o předání a převzetí díla, s následujícími náležitostmi:</w:t>
      </w:r>
    </w:p>
    <w:p w14:paraId="0BBEE770" w14:textId="5C50DF84"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označení a číslo Protokolu o převzetí díla, </w:t>
      </w:r>
    </w:p>
    <w:p w14:paraId="39B04E9F" w14:textId="238753CF"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název a sídlo objednatele a zhotovitele, </w:t>
      </w:r>
    </w:p>
    <w:p w14:paraId="3BC4F2D1" w14:textId="45D00655"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odkaz na tuto smlouvu, </w:t>
      </w:r>
    </w:p>
    <w:p w14:paraId="5EE04796" w14:textId="1509445A"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lastRenderedPageBreak/>
        <w:t>datum provedení díla</w:t>
      </w:r>
    </w:p>
    <w:p w14:paraId="474DDC0A" w14:textId="77777777" w:rsidR="00D41EC8" w:rsidRPr="009652A7" w:rsidRDefault="00D41EC8"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Zhotovitel je povinen zajistit předložení veškerých atestů, zpráv a protokolů o zkouškách stanovených platnými předpisy a kompletní projektovou dokumentaci skutečného provedení se zakreslením změn podle skutečného stavu provedených prací. Dále připraví tyto doklady:</w:t>
      </w:r>
    </w:p>
    <w:p w14:paraId="10FF4746" w14:textId="77777777" w:rsidR="00D41EC8" w:rsidRPr="009652A7" w:rsidRDefault="003365A3"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stavební deník</w:t>
      </w:r>
      <w:r w:rsidR="00D41EC8" w:rsidRPr="009652A7">
        <w:rPr>
          <w:rFonts w:ascii="Verdana" w:hAnsi="Verdana"/>
          <w:sz w:val="20"/>
          <w:szCs w:val="20"/>
        </w:rPr>
        <w:t>;</w:t>
      </w:r>
    </w:p>
    <w:p w14:paraId="2C5E0187" w14:textId="77777777" w:rsidR="00D41EC8" w:rsidRPr="009652A7" w:rsidRDefault="00D41EC8"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všechny doklady, osvědčení, certifikáty, stanoviska, protokoly a podobně, předepsané příslušnými orgány, zákony a vyhláškami ke kolaudaci a provozu </w:t>
      </w:r>
      <w:r w:rsidR="003365A3" w:rsidRPr="009652A7">
        <w:rPr>
          <w:rFonts w:ascii="Verdana" w:hAnsi="Verdana"/>
          <w:sz w:val="20"/>
          <w:szCs w:val="20"/>
        </w:rPr>
        <w:t>stavby</w:t>
      </w:r>
      <w:r w:rsidRPr="009652A7">
        <w:rPr>
          <w:rFonts w:ascii="Verdana" w:hAnsi="Verdana"/>
          <w:sz w:val="20"/>
          <w:szCs w:val="20"/>
        </w:rPr>
        <w:t>;</w:t>
      </w:r>
    </w:p>
    <w:p w14:paraId="2D6D5B41" w14:textId="77777777" w:rsidR="00D41EC8" w:rsidRPr="009652A7" w:rsidRDefault="00D41EC8"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certifikáty nebo prohlášení o shodě a záruční listy ke stavebním materiálům, výrobkům a zařízením;</w:t>
      </w:r>
    </w:p>
    <w:p w14:paraId="5752A3D4" w14:textId="77777777" w:rsidR="00FC7320" w:rsidRPr="009652A7" w:rsidRDefault="00FC7320"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revize k předmětu díla</w:t>
      </w:r>
    </w:p>
    <w:p w14:paraId="1863E657" w14:textId="46EE4091" w:rsidR="00D41EC8" w:rsidRPr="009652A7" w:rsidRDefault="00D41EC8"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záruční listy u dohodnutých výrobků a zařízení</w:t>
      </w:r>
    </w:p>
    <w:p w14:paraId="710985D4" w14:textId="3909C288" w:rsidR="00ED062E" w:rsidRPr="009652A7" w:rsidRDefault="00934F43"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podrobná f</w:t>
      </w:r>
      <w:r w:rsidR="00ED062E" w:rsidRPr="009652A7">
        <w:rPr>
          <w:rFonts w:ascii="Verdana" w:hAnsi="Verdana"/>
          <w:sz w:val="20"/>
          <w:szCs w:val="20"/>
        </w:rPr>
        <w:t>otodokumentace z celého průběhu provádění díla v elektronické podobě na datovém nosiči</w:t>
      </w:r>
    </w:p>
    <w:p w14:paraId="3D2FE24D" w14:textId="77777777" w:rsidR="00ED062E" w:rsidRPr="0020675F" w:rsidRDefault="00ED062E" w:rsidP="008E70FA">
      <w:pPr>
        <w:pStyle w:val="Odstavecseseznamem"/>
        <w:ind w:left="426" w:hanging="852"/>
        <w:jc w:val="both"/>
        <w:rPr>
          <w:rFonts w:ascii="Verdana" w:hAnsi="Verdana"/>
          <w:sz w:val="20"/>
          <w:szCs w:val="20"/>
        </w:rPr>
      </w:pPr>
    </w:p>
    <w:p w14:paraId="74AAEB16" w14:textId="77777777" w:rsidR="00D41EC8" w:rsidRPr="0020675F" w:rsidRDefault="00D41EC8" w:rsidP="00E4171D">
      <w:pPr>
        <w:pStyle w:val="Nadpis1"/>
        <w:ind w:left="426" w:hanging="710"/>
        <w:rPr>
          <w:rFonts w:ascii="Verdana" w:hAnsi="Verdana"/>
        </w:rPr>
      </w:pPr>
      <w:r w:rsidRPr="0020675F">
        <w:rPr>
          <w:rFonts w:ascii="Verdana" w:hAnsi="Verdana"/>
        </w:rPr>
        <w:t>Záruka, odpovědnost za vady, pojištění</w:t>
      </w:r>
    </w:p>
    <w:p w14:paraId="5C09B037" w14:textId="77777777" w:rsidR="004B5E9B" w:rsidRPr="0020675F" w:rsidRDefault="004B5E9B" w:rsidP="00E4171D">
      <w:pPr>
        <w:ind w:left="426" w:hanging="710"/>
        <w:rPr>
          <w:rFonts w:ascii="Verdana" w:hAnsi="Verdana"/>
          <w:sz w:val="20"/>
          <w:szCs w:val="20"/>
        </w:rPr>
      </w:pPr>
    </w:p>
    <w:p w14:paraId="7ABA0651"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Zhotovitel zodpovídá za to, že předmět této smlouvy je zhotovený podle podmínek smlouvy, a že po dobu záruční doby bude dílo mít vlastnosti dohodnuté v této smlouvě a vlastnosti stanovené právními předpisy, technickými normami, případně vlastnosti obvyklé</w:t>
      </w:r>
    </w:p>
    <w:p w14:paraId="4D91578C" w14:textId="3AA1D5C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b/>
          <w:sz w:val="20"/>
          <w:szCs w:val="20"/>
        </w:rPr>
        <w:t>Smluvní strany sjednávají na předmět díla podle této smlouvy záruční dobu</w:t>
      </w:r>
      <w:r w:rsidR="00FC7320" w:rsidRPr="0020675F">
        <w:rPr>
          <w:rFonts w:ascii="Verdana" w:hAnsi="Verdana" w:cs="Arial"/>
          <w:b/>
          <w:sz w:val="20"/>
          <w:szCs w:val="20"/>
        </w:rPr>
        <w:t xml:space="preserve"> v</w:t>
      </w:r>
      <w:r w:rsidR="00DD5DA8" w:rsidRPr="0020675F">
        <w:rPr>
          <w:rFonts w:ascii="Verdana" w:hAnsi="Verdana" w:cs="Arial"/>
          <w:b/>
          <w:sz w:val="20"/>
          <w:szCs w:val="20"/>
        </w:rPr>
        <w:t> </w:t>
      </w:r>
      <w:r w:rsidR="00FC7320" w:rsidRPr="0020675F">
        <w:rPr>
          <w:rFonts w:ascii="Verdana" w:hAnsi="Verdana" w:cs="Arial"/>
          <w:b/>
          <w:sz w:val="20"/>
          <w:szCs w:val="20"/>
        </w:rPr>
        <w:t>trvání</w:t>
      </w:r>
      <w:r w:rsidR="00DD5DA8" w:rsidRPr="0020675F">
        <w:rPr>
          <w:rFonts w:ascii="Verdana" w:hAnsi="Verdana" w:cs="Arial"/>
          <w:b/>
          <w:sz w:val="20"/>
          <w:szCs w:val="20"/>
        </w:rPr>
        <w:t xml:space="preserve"> </w:t>
      </w:r>
      <w:r w:rsidR="00835D7A" w:rsidRPr="0020675F">
        <w:rPr>
          <w:rFonts w:ascii="Verdana" w:hAnsi="Verdana" w:cs="Arial"/>
          <w:b/>
          <w:sz w:val="20"/>
          <w:szCs w:val="20"/>
        </w:rPr>
        <w:t xml:space="preserve">60 </w:t>
      </w:r>
      <w:r w:rsidR="00976FA0" w:rsidRPr="0020675F">
        <w:rPr>
          <w:rFonts w:ascii="Verdana" w:hAnsi="Verdana" w:cs="Arial"/>
          <w:b/>
          <w:sz w:val="20"/>
          <w:szCs w:val="20"/>
        </w:rPr>
        <w:t>měsíců</w:t>
      </w:r>
      <w:r w:rsidR="003365A3" w:rsidRPr="0020675F">
        <w:rPr>
          <w:rFonts w:ascii="Verdana" w:hAnsi="Verdana" w:cs="Arial"/>
          <w:b/>
          <w:sz w:val="20"/>
          <w:szCs w:val="20"/>
        </w:rPr>
        <w:t>.</w:t>
      </w:r>
    </w:p>
    <w:p w14:paraId="5BD87518"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Zhotovitel přejímá záruku za to, že jeho výkony, práce a dodávky mají v okamžiku přejímky díla a po celou záruční dobu vlastnosti, odpovídající technickým pravidlům a normám obvyklým pro předmět díla. Zhotovitel nese zodpovědnost za kvalitu, funkčnost dodávek, provedení konstrukcí a výkonů.</w:t>
      </w:r>
    </w:p>
    <w:p w14:paraId="1A10EE64"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Zhotovitel nezodpovídá za vady na díle</w:t>
      </w:r>
      <w:r w:rsidR="003365A3" w:rsidRPr="0020675F">
        <w:rPr>
          <w:rFonts w:ascii="Verdana" w:hAnsi="Verdana" w:cs="Arial"/>
          <w:sz w:val="20"/>
          <w:szCs w:val="20"/>
        </w:rPr>
        <w:t xml:space="preserve"> vzniklé nedostatečnou údržbou </w:t>
      </w:r>
      <w:r w:rsidRPr="0020675F">
        <w:rPr>
          <w:rFonts w:ascii="Verdana" w:hAnsi="Verdana" w:cs="Arial"/>
          <w:sz w:val="20"/>
          <w:szCs w:val="20"/>
        </w:rPr>
        <w:t>a přirozeným opotřebením.</w:t>
      </w:r>
    </w:p>
    <w:p w14:paraId="16962F8C"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V případě, že zhotovitel z jakéhokoliv důvodu nedokončí dílo, pak záruka za jakost platí na dodávky a práce provedené do doby ukončení prací.</w:t>
      </w:r>
    </w:p>
    <w:p w14:paraId="1AAAD0B3"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 xml:space="preserve">Smluvní strany se dohodly, že v případě vzniku vad díla, je objednatel povinen bezodkladně po jejich zjištění, písemnou formou existenci těchto vad zhotoviteli oznámit, přičemž zhotovitel je povinen písemně oznámené, tedy reklamované vady díla bezplatně odstranit, a to ve lhůtě </w:t>
      </w:r>
      <w:r w:rsidR="0001192E" w:rsidRPr="0020675F">
        <w:rPr>
          <w:rFonts w:ascii="Verdana" w:hAnsi="Verdana" w:cs="Arial"/>
          <w:sz w:val="20"/>
          <w:szCs w:val="20"/>
        </w:rPr>
        <w:t>30 </w:t>
      </w:r>
      <w:r w:rsidRPr="0020675F">
        <w:rPr>
          <w:rFonts w:ascii="Verdana" w:hAnsi="Verdana" w:cs="Arial"/>
          <w:sz w:val="20"/>
          <w:szCs w:val="20"/>
        </w:rPr>
        <w:t>dnů od uplatnění písemné výzvy - reklamace objednatelem.</w:t>
      </w:r>
    </w:p>
    <w:p w14:paraId="26151767"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V případě zjištění vady, jež ohrožuje bezpečnost a provoz díla nebo v jejímž důsledku hrozí bezprostředně havárie nebo k této havárii již došlo, je zhotovitel povinen zajistit odstranění reklamované vady na vlastní náklady do 24 hodin (v případě vady, hrozící havárie nebo havárie velkého rozsahu ve lhůtě, jež bude dodatečně určena dohodou stran podle zjištění rozsahu a závažnosti této vady či havárie) od jejího uplatnění.</w:t>
      </w:r>
    </w:p>
    <w:p w14:paraId="122FA2FD" w14:textId="77777777" w:rsidR="00D41EC8" w:rsidRPr="0020675F" w:rsidRDefault="00D41EC8" w:rsidP="00E4171D">
      <w:pPr>
        <w:tabs>
          <w:tab w:val="num" w:pos="426"/>
        </w:tabs>
        <w:ind w:left="426" w:hanging="710"/>
        <w:jc w:val="both"/>
        <w:rPr>
          <w:rFonts w:ascii="Verdana" w:hAnsi="Verdana" w:cs="Arial"/>
          <w:sz w:val="20"/>
          <w:szCs w:val="20"/>
        </w:rPr>
      </w:pPr>
    </w:p>
    <w:p w14:paraId="4E12368D" w14:textId="77777777" w:rsidR="00D41EC8" w:rsidRPr="0020675F" w:rsidRDefault="00D41EC8" w:rsidP="00E4171D">
      <w:pPr>
        <w:pStyle w:val="Nadpis1"/>
        <w:ind w:left="426" w:hanging="710"/>
        <w:rPr>
          <w:rFonts w:ascii="Verdana" w:hAnsi="Verdana"/>
        </w:rPr>
      </w:pPr>
      <w:r w:rsidRPr="0020675F">
        <w:rPr>
          <w:rFonts w:ascii="Verdana" w:hAnsi="Verdana"/>
        </w:rPr>
        <w:t>Ostatní ujednání</w:t>
      </w:r>
    </w:p>
    <w:p w14:paraId="2BC3AD72" w14:textId="77777777" w:rsidR="004B5E9B" w:rsidRPr="0020675F" w:rsidRDefault="004B5E9B" w:rsidP="00E4171D">
      <w:pPr>
        <w:ind w:left="426" w:hanging="710"/>
        <w:rPr>
          <w:rFonts w:ascii="Verdana" w:hAnsi="Verdana"/>
          <w:sz w:val="20"/>
          <w:szCs w:val="20"/>
        </w:rPr>
      </w:pPr>
    </w:p>
    <w:p w14:paraId="0CE1A950" w14:textId="77777777" w:rsidR="00D41EC8" w:rsidRPr="0020675F" w:rsidRDefault="00D41EC8" w:rsidP="00E4171D">
      <w:pPr>
        <w:numPr>
          <w:ilvl w:val="1"/>
          <w:numId w:val="4"/>
        </w:numPr>
        <w:tabs>
          <w:tab w:val="clear" w:pos="435"/>
        </w:tabs>
        <w:ind w:left="426" w:hanging="710"/>
        <w:jc w:val="both"/>
        <w:rPr>
          <w:rFonts w:ascii="Verdana" w:hAnsi="Verdana" w:cs="Arial"/>
          <w:sz w:val="20"/>
          <w:szCs w:val="20"/>
        </w:rPr>
      </w:pPr>
      <w:r w:rsidRPr="0020675F">
        <w:rPr>
          <w:rFonts w:ascii="Verdana" w:hAnsi="Verdana" w:cs="Arial"/>
          <w:sz w:val="20"/>
          <w:szCs w:val="20"/>
        </w:rPr>
        <w:t>Smluvní strany jsou oprávněny k jednostrannému odstoupení od této smlouvy v případech, že jedna ze smluvních stran neplní podmínky smlouvy, byla-li na tuto skutečnost písemně upozorněna a nesjednala nápravu ani v dodatečně poskytnuté lhůtě. Za podstatné porušení smlouvy se považuje:</w:t>
      </w:r>
    </w:p>
    <w:p w14:paraId="48290CB2"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jestliže zhotovitel provádí dílo opakovaně nekvalitně či vadně,</w:t>
      </w:r>
    </w:p>
    <w:p w14:paraId="69D8F010"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opakované neplnění platebních podmínek,</w:t>
      </w:r>
    </w:p>
    <w:p w14:paraId="427E8921"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jestliže zhotovitel po dobu delší než čtrnáct kalendářních dní přerušil práce na prov</w:t>
      </w:r>
      <w:r w:rsidR="00401597" w:rsidRPr="00FC6750">
        <w:rPr>
          <w:rFonts w:ascii="Verdana" w:hAnsi="Verdana"/>
          <w:sz w:val="20"/>
          <w:szCs w:val="20"/>
        </w:rPr>
        <w:t>edení díla</w:t>
      </w:r>
      <w:r w:rsidRPr="00FC6750">
        <w:rPr>
          <w:rFonts w:ascii="Verdana" w:hAnsi="Verdana"/>
          <w:sz w:val="20"/>
          <w:szCs w:val="20"/>
        </w:rPr>
        <w:t>, nebo nejsou-li důvody přerušení na straně objednatele.</w:t>
      </w:r>
    </w:p>
    <w:p w14:paraId="0B5F7F5F"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Písemné odstoupení od smlouvy je účinné dnem doručení.</w:t>
      </w:r>
    </w:p>
    <w:p w14:paraId="69A624D1" w14:textId="77777777" w:rsidR="00D41EC8" w:rsidRPr="00FC6750" w:rsidRDefault="00D41EC8" w:rsidP="00C62D87">
      <w:pPr>
        <w:pStyle w:val="Odstavecseseznamem"/>
        <w:numPr>
          <w:ilvl w:val="2"/>
          <w:numId w:val="63"/>
        </w:numPr>
        <w:tabs>
          <w:tab w:val="left" w:pos="1276"/>
        </w:tabs>
        <w:ind w:left="1276" w:hanging="1134"/>
        <w:jc w:val="both"/>
        <w:rPr>
          <w:rFonts w:ascii="Verdana" w:hAnsi="Verdana"/>
          <w:sz w:val="20"/>
          <w:szCs w:val="20"/>
        </w:rPr>
      </w:pPr>
      <w:r w:rsidRPr="00FC6750">
        <w:rPr>
          <w:rFonts w:ascii="Verdana" w:hAnsi="Verdana"/>
          <w:sz w:val="20"/>
          <w:szCs w:val="20"/>
        </w:rPr>
        <w:t>Zhotovitel se zavazuje, že objednateli bezodkladně po vzniku takové skutečnosti písemně oznámí:</w:t>
      </w:r>
    </w:p>
    <w:p w14:paraId="25DF66CE"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lastRenderedPageBreak/>
        <w:t>jestliže bude zahájeno insolvenční řízení dle zák. č. 182/2006 Sb., o úpadku a způsobech jeho řešení v platném znění, jehož předmětem bude úpadek nebo hrozící úpadek zhotovitele; a/nebo</w:t>
      </w:r>
    </w:p>
    <w:p w14:paraId="0677B080"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vstup zhotovitele do likvidace; a/nebo</w:t>
      </w:r>
    </w:p>
    <w:p w14:paraId="38BAD2CD"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změny v majetkové struktuře zhotovitele, s výjimkou změny majetkové struktury, která představuje běžný obchodní styk; a/nebo</w:t>
      </w:r>
    </w:p>
    <w:p w14:paraId="7235D411"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rozhodnutí o provedení přeměny zhotovitele, zejména fúzí, převodem jmění na společníka či rozdělením, provedení změny právní formy dlužníka či provedení jiných organizačních změn; a/nebo</w:t>
      </w:r>
    </w:p>
    <w:p w14:paraId="161588F7"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omezení či ukončení výkonu činnosti zhotovitele, která bezprostředně souvisí s předmětem této smlouvy; a/nebo</w:t>
      </w:r>
    </w:p>
    <w:p w14:paraId="533417B6"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rozhodnutí o založení obchodní společnosti budoucím prodávajícím či účasti na podnikání jiné osoby budoucího prodávajícího; a/nebo</w:t>
      </w:r>
    </w:p>
    <w:p w14:paraId="107E92DD"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všechny skutečnosti, které by mohly mít vliv na přechod či vypořádání závazků zhotovitele vůči objednateli vyplývajících z této smlouvy či s touto smlouvou souvisejících; a/nebo</w:t>
      </w:r>
    </w:p>
    <w:p w14:paraId="62D4D16B"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rozhodnutí o zrušení zhotovitele.</w:t>
      </w:r>
    </w:p>
    <w:p w14:paraId="1972EB5D" w14:textId="1D157480"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V případě por</w:t>
      </w:r>
      <w:r w:rsidR="00915DA3" w:rsidRPr="004B6AF0">
        <w:rPr>
          <w:rFonts w:ascii="Verdana" w:hAnsi="Verdana"/>
          <w:sz w:val="20"/>
          <w:szCs w:val="20"/>
        </w:rPr>
        <w:t xml:space="preserve">ušení povinností dle odstavce </w:t>
      </w:r>
      <w:r w:rsidR="00AF6521" w:rsidRPr="004B6AF0">
        <w:rPr>
          <w:rFonts w:ascii="Verdana" w:hAnsi="Verdana"/>
          <w:sz w:val="20"/>
          <w:szCs w:val="20"/>
        </w:rPr>
        <w:t>12.1.5.</w:t>
      </w:r>
      <w:r w:rsidRPr="004B6AF0">
        <w:rPr>
          <w:rFonts w:ascii="Verdana" w:hAnsi="Verdana"/>
          <w:sz w:val="20"/>
          <w:szCs w:val="20"/>
        </w:rPr>
        <w:t>, je objednatel oprávněn od této smlouvy bez dalšího odstoupit.</w:t>
      </w:r>
    </w:p>
    <w:p w14:paraId="68BBFB11" w14:textId="004AF83F"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V případě vzniku některé ze sku</w:t>
      </w:r>
      <w:r w:rsidR="00915DA3" w:rsidRPr="004B6AF0">
        <w:rPr>
          <w:rFonts w:ascii="Verdana" w:hAnsi="Verdana"/>
          <w:sz w:val="20"/>
          <w:szCs w:val="20"/>
        </w:rPr>
        <w:t xml:space="preserve">tečností uvedených v odstavci </w:t>
      </w:r>
      <w:r w:rsidR="00AF6521" w:rsidRPr="004B6AF0">
        <w:rPr>
          <w:rFonts w:ascii="Verdana" w:hAnsi="Verdana"/>
          <w:sz w:val="20"/>
          <w:szCs w:val="20"/>
        </w:rPr>
        <w:t>12.1.5.</w:t>
      </w:r>
      <w:r w:rsidRPr="004B6AF0">
        <w:rPr>
          <w:rFonts w:ascii="Verdana" w:hAnsi="Verdana"/>
          <w:sz w:val="20"/>
          <w:szCs w:val="20"/>
        </w:rPr>
        <w:t xml:space="preserve"> tohoto článku, je zhotovitel povinen prokazatelně oznámit objednateli na koho budou postoupena práva a povinnosti z této smlouvy vyplývající. Pokud tak nenastane, je zhotovitel oprávněn od této smlouvy rovněž bez dalšího odstoupit.</w:t>
      </w:r>
    </w:p>
    <w:p w14:paraId="0E9BA26E"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Odstoupení od smlouvy musí být učiněno písemně a musí v něm být uveden důvod odstoupení s odkazem na příslušné ustanovení této smlouvy nebo zákona. Odstoupení je účinné dnem doručení druhé smluvní straně.</w:t>
      </w:r>
    </w:p>
    <w:p w14:paraId="03B314FB"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V případě odstoupení od smlouvy se smluvní strany vypořádají takto:</w:t>
      </w:r>
    </w:p>
    <w:p w14:paraId="08388B72"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zhotovitel vyhotoví soupis všech řádně provedených prací, tj. v odpovídající kvalitě, a ocení je dle nabídkového rozpočtu, který je nedílnou součástí smlouvy;</w:t>
      </w:r>
    </w:p>
    <w:p w14:paraId="7C4A58F8"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zhotovitel vyklidí staveniště;</w:t>
      </w:r>
    </w:p>
    <w:p w14:paraId="4B442A03"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zhotovitel vyzve objednatele k převzetí nedokončeného díla;</w:t>
      </w:r>
    </w:p>
    <w:p w14:paraId="110CA21D" w14:textId="6D92F6E0"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 xml:space="preserve">po převzetí díla a odsouhlasení rozpisu provedených prací zhotovitel vystaví </w:t>
      </w:r>
      <w:r w:rsidR="006C0DBD" w:rsidRPr="004B6AF0">
        <w:rPr>
          <w:rFonts w:ascii="Verdana" w:hAnsi="Verdana"/>
          <w:sz w:val="20"/>
          <w:szCs w:val="20"/>
        </w:rPr>
        <w:t xml:space="preserve">závěrečnou </w:t>
      </w:r>
      <w:r w:rsidRPr="004B6AF0">
        <w:rPr>
          <w:rFonts w:ascii="Verdana" w:hAnsi="Verdana"/>
          <w:sz w:val="20"/>
          <w:szCs w:val="20"/>
        </w:rPr>
        <w:t>fakturu;</w:t>
      </w:r>
    </w:p>
    <w:p w14:paraId="2CB3F107" w14:textId="3A15E96F"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 xml:space="preserve">objednatel uhradí </w:t>
      </w:r>
      <w:r w:rsidR="006C0DBD" w:rsidRPr="004B6AF0">
        <w:rPr>
          <w:rFonts w:ascii="Verdana" w:hAnsi="Verdana"/>
          <w:sz w:val="20"/>
          <w:szCs w:val="20"/>
        </w:rPr>
        <w:t xml:space="preserve">závěrečnou </w:t>
      </w:r>
      <w:r w:rsidRPr="004B6AF0">
        <w:rPr>
          <w:rFonts w:ascii="Verdana" w:hAnsi="Verdana"/>
          <w:sz w:val="20"/>
          <w:szCs w:val="20"/>
        </w:rPr>
        <w:t>fakturu</w:t>
      </w:r>
    </w:p>
    <w:p w14:paraId="04E0092D" w14:textId="77777777" w:rsidR="0047771B" w:rsidRPr="0020675F" w:rsidRDefault="0047771B" w:rsidP="004B6AF0">
      <w:pPr>
        <w:ind w:left="709"/>
        <w:jc w:val="both"/>
        <w:rPr>
          <w:rFonts w:ascii="Verdana" w:hAnsi="Verdana" w:cs="Arial"/>
          <w:sz w:val="20"/>
          <w:szCs w:val="20"/>
        </w:rPr>
      </w:pPr>
    </w:p>
    <w:p w14:paraId="5EAE1F77" w14:textId="77777777" w:rsidR="00D41EC8" w:rsidRPr="0020675F" w:rsidRDefault="00D41EC8" w:rsidP="004B5E9B">
      <w:pPr>
        <w:pStyle w:val="Nadpis1"/>
        <w:rPr>
          <w:rFonts w:ascii="Verdana" w:hAnsi="Verdana"/>
        </w:rPr>
      </w:pPr>
      <w:r w:rsidRPr="0020675F">
        <w:rPr>
          <w:rFonts w:ascii="Verdana" w:hAnsi="Verdana"/>
        </w:rPr>
        <w:t>Smluvní pokuty a náhrada škody</w:t>
      </w:r>
    </w:p>
    <w:p w14:paraId="21CCBF4B" w14:textId="77777777" w:rsidR="0047771B" w:rsidRPr="0020675F" w:rsidRDefault="0047771B" w:rsidP="0047771B">
      <w:pPr>
        <w:rPr>
          <w:rFonts w:ascii="Verdana" w:hAnsi="Verdana"/>
        </w:rPr>
      </w:pPr>
    </w:p>
    <w:p w14:paraId="08948508"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neproplacení faktury ve lhůtě splatnosti se sjednává </w:t>
      </w:r>
      <w:r w:rsidR="00AA0CC3" w:rsidRPr="0020675F">
        <w:rPr>
          <w:rFonts w:ascii="Verdana" w:hAnsi="Verdana" w:cs="Arial"/>
          <w:sz w:val="20"/>
        </w:rPr>
        <w:t xml:space="preserve">smluvní pokuta ve výši </w:t>
      </w:r>
      <w:r w:rsidR="00394129" w:rsidRPr="0020675F">
        <w:rPr>
          <w:rFonts w:ascii="Verdana" w:hAnsi="Verdana" w:cs="Arial"/>
          <w:sz w:val="20"/>
        </w:rPr>
        <w:t>0,05 %</w:t>
      </w:r>
      <w:r w:rsidR="00AA0CC3" w:rsidRPr="0020675F">
        <w:rPr>
          <w:rFonts w:ascii="Verdana" w:hAnsi="Verdana" w:cs="Arial"/>
          <w:sz w:val="20"/>
        </w:rPr>
        <w:t xml:space="preserve"> </w:t>
      </w:r>
      <w:r w:rsidRPr="0020675F">
        <w:rPr>
          <w:rFonts w:ascii="Verdana" w:hAnsi="Verdana" w:cs="Arial"/>
          <w:sz w:val="20"/>
        </w:rPr>
        <w:t>za každý den prodlení.</w:t>
      </w:r>
    </w:p>
    <w:p w14:paraId="44C0453E" w14:textId="569A08DD"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prodlení s předáním dokončeného díla či jeho částí zaplatí zhotovitel smluvní pokutu ve výši </w:t>
      </w:r>
      <w:r w:rsidR="001A0F6D">
        <w:rPr>
          <w:rFonts w:ascii="Verdana" w:hAnsi="Verdana" w:cs="Arial"/>
          <w:sz w:val="20"/>
        </w:rPr>
        <w:t>3</w:t>
      </w:r>
      <w:r w:rsidR="000A2A2E" w:rsidRPr="0020675F">
        <w:rPr>
          <w:rFonts w:ascii="Verdana" w:hAnsi="Verdana" w:cs="Arial"/>
          <w:sz w:val="20"/>
        </w:rPr>
        <w:t>0</w:t>
      </w:r>
      <w:r w:rsidRPr="0020675F">
        <w:rPr>
          <w:rFonts w:ascii="Verdana" w:hAnsi="Verdana" w:cs="Arial"/>
          <w:sz w:val="20"/>
        </w:rPr>
        <w:t>.000,-Kč za každý i započatý den prodlení s termínem dokončení celého díla bez omezení její celkové výše.</w:t>
      </w:r>
    </w:p>
    <w:p w14:paraId="1F2D445A"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nedodržení lhůty nástupu zahájení odstraňování vady v záruční době, zaplatí zhotovitel smluvní pokutu ve výši </w:t>
      </w:r>
      <w:r w:rsidR="00EF28D5" w:rsidRPr="0020675F">
        <w:rPr>
          <w:rFonts w:ascii="Verdana" w:hAnsi="Verdana" w:cs="Arial"/>
          <w:sz w:val="20"/>
        </w:rPr>
        <w:t>5</w:t>
      </w:r>
      <w:r w:rsidRPr="0020675F">
        <w:rPr>
          <w:rFonts w:ascii="Verdana" w:hAnsi="Verdana" w:cs="Arial"/>
          <w:sz w:val="20"/>
        </w:rPr>
        <w:t>.000</w:t>
      </w:r>
      <w:r w:rsidRPr="0020675F">
        <w:rPr>
          <w:rFonts w:ascii="Verdana" w:hAnsi="Verdana" w:cs="Arial"/>
          <w:b/>
          <w:sz w:val="20"/>
        </w:rPr>
        <w:t>,-</w:t>
      </w:r>
      <w:r w:rsidRPr="0020675F">
        <w:rPr>
          <w:rFonts w:ascii="Verdana" w:hAnsi="Verdana" w:cs="Arial"/>
          <w:sz w:val="20"/>
        </w:rPr>
        <w:t xml:space="preserve"> Kč za každý i započatý den prodlení.</w:t>
      </w:r>
    </w:p>
    <w:p w14:paraId="26A3E898"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nedodržení lhůty odstranění havarijní vady ve sjednaném termínu, zaplatí zhotovitel smluvní pokutu ve výši </w:t>
      </w:r>
      <w:r w:rsidR="00EF28D5" w:rsidRPr="0020675F">
        <w:rPr>
          <w:rFonts w:ascii="Verdana" w:hAnsi="Verdana" w:cs="Arial"/>
          <w:sz w:val="20"/>
        </w:rPr>
        <w:t>5</w:t>
      </w:r>
      <w:r w:rsidRPr="0020675F">
        <w:rPr>
          <w:rFonts w:ascii="Verdana" w:hAnsi="Verdana" w:cs="Arial"/>
          <w:sz w:val="20"/>
        </w:rPr>
        <w:t>.000,-Kč za každý i započatý den prodlení.</w:t>
      </w:r>
    </w:p>
    <w:p w14:paraId="791ED606"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prodlení s odstraněním případných drobných vad a nedodělků, bude-li s nimi dílo či jeho část předáno a převzato, zaplatí zhotovitel smluvní pokutu ve výši </w:t>
      </w:r>
      <w:r w:rsidR="00EF28D5" w:rsidRPr="0020675F">
        <w:rPr>
          <w:rFonts w:ascii="Verdana" w:hAnsi="Verdana" w:cs="Arial"/>
          <w:sz w:val="20"/>
        </w:rPr>
        <w:t>5</w:t>
      </w:r>
      <w:r w:rsidRPr="0020675F">
        <w:rPr>
          <w:rFonts w:ascii="Verdana" w:hAnsi="Verdana" w:cs="Arial"/>
          <w:sz w:val="20"/>
        </w:rPr>
        <w:t>.000,- Kč za každý den prodlení a za každou vadu a nedodělek.</w:t>
      </w:r>
    </w:p>
    <w:p w14:paraId="2F0596F9"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nedodržení lhůty stanovené pro převzetí staveniště uvedené v této smlouvě je povinen zhotovitel zaplatit objednateli smluvní pokutu ve výši </w:t>
      </w:r>
      <w:r w:rsidR="00EF28D5" w:rsidRPr="0020675F">
        <w:rPr>
          <w:rFonts w:ascii="Verdana" w:hAnsi="Verdana" w:cs="Arial"/>
          <w:sz w:val="20"/>
        </w:rPr>
        <w:t>5</w:t>
      </w:r>
      <w:r w:rsidRPr="0020675F">
        <w:rPr>
          <w:rFonts w:ascii="Verdana" w:hAnsi="Verdana" w:cs="Arial"/>
          <w:sz w:val="20"/>
        </w:rPr>
        <w:t>.000,- Kč za každý den prodlení.</w:t>
      </w:r>
    </w:p>
    <w:p w14:paraId="047D8C6D"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Neodstraní-li zhotovitel reklamovanou vadu do 30ti dnů od doručení písemné reklamace způsobem uvedeným v čl. XI. odst. </w:t>
      </w:r>
      <w:r w:rsidR="00BA2D25" w:rsidRPr="0020675F">
        <w:rPr>
          <w:rFonts w:ascii="Verdana" w:hAnsi="Verdana" w:cs="Arial"/>
          <w:sz w:val="20"/>
        </w:rPr>
        <w:t>11. 6</w:t>
      </w:r>
      <w:r w:rsidRPr="0020675F">
        <w:rPr>
          <w:rFonts w:ascii="Verdana" w:hAnsi="Verdana" w:cs="Arial"/>
          <w:sz w:val="20"/>
        </w:rPr>
        <w:t xml:space="preserve">. této smlouvy nebo v jiném dohodnutém termínu, je zhotovitel objednateli povinen zaplatit smluvní pokutu ve </w:t>
      </w:r>
      <w:r w:rsidRPr="0020675F">
        <w:rPr>
          <w:rFonts w:ascii="Verdana" w:hAnsi="Verdana" w:cs="Arial"/>
          <w:sz w:val="20"/>
        </w:rPr>
        <w:lastRenderedPageBreak/>
        <w:t xml:space="preserve">výši </w:t>
      </w:r>
      <w:r w:rsidR="00EF28D5" w:rsidRPr="0020675F">
        <w:rPr>
          <w:rFonts w:ascii="Verdana" w:hAnsi="Verdana" w:cs="Arial"/>
          <w:sz w:val="20"/>
        </w:rPr>
        <w:t>5</w:t>
      </w:r>
      <w:r w:rsidRPr="0020675F">
        <w:rPr>
          <w:rFonts w:ascii="Verdana" w:hAnsi="Verdana" w:cs="Arial"/>
          <w:sz w:val="20"/>
        </w:rPr>
        <w:t>.000,- Kč za každou vadu a den prodlení. V případě prodlení zhotovitele s odstraněním reklamovaných vad dle předchozího odstavce, má objednatel vedle vyúčtování smluvní pokuty právo pověřit tímto třetí osobu na náklady zhotovitele a to v případě, že zhotovitel neodstraní vady ani po opětovné písemné výzvě se stanovením dodatečné lhůty pro odstranění vad.</w:t>
      </w:r>
    </w:p>
    <w:p w14:paraId="5F80ED64"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Jestliže budou objednatelem v průběhu plnění smlouvy zjištěny další nedostatky v činnosti zhotovitele uvedené v této smlouvě, je objednatel povinen na tyto skutečnosti neprodleně zhotovitele upozornit a to písemnou výzvou. Pokud zhotovitel nezjedná nápravu do 10 kalendářních dnů od doručení této výzvy, je povinen objednateli zaplatit smluvní pokutu ve výši </w:t>
      </w:r>
      <w:r w:rsidR="00EF28D5" w:rsidRPr="0020675F">
        <w:rPr>
          <w:rFonts w:ascii="Verdana" w:hAnsi="Verdana" w:cs="Arial"/>
          <w:sz w:val="20"/>
        </w:rPr>
        <w:t>5</w:t>
      </w:r>
      <w:r w:rsidRPr="0020675F">
        <w:rPr>
          <w:rFonts w:ascii="Verdana" w:hAnsi="Verdana" w:cs="Arial"/>
          <w:sz w:val="20"/>
        </w:rPr>
        <w:t>.000,- Kč za každý jednotlivý zjištěný a oznámený nedostatek, přičemž oznámením se rozumí doručení písemné výzvy k jeho odstranění.</w:t>
      </w:r>
    </w:p>
    <w:p w14:paraId="701FED37"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Smluvní strany výslovně sjednávají, že objednatel je oprávněn smluvní pokutu, případně vzniklou náhradu škody, na které mu v důsledku porušení závazku zhotovitele vznikl právní nárok, započíst do kterékoliv úhrady, která přísluší zhotoviteli dle příslušných ustanovení smlouvy.</w:t>
      </w:r>
    </w:p>
    <w:p w14:paraId="13DC59A9"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Smluvní pokuta sjednaná v tomto článku je splatná do 15ti kalendářních dnů od okamžiku každého jednotlivého porušení ustanovení, a to na účet objednatele.</w:t>
      </w:r>
    </w:p>
    <w:p w14:paraId="0768537B"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Ustanoveními tohoto článku o smluvní pokutě není dotčeno domáhat se práva na náhradu škody.</w:t>
      </w:r>
    </w:p>
    <w:p w14:paraId="4499958F" w14:textId="77777777" w:rsidR="006E5BB1" w:rsidRPr="0020675F" w:rsidRDefault="006E5BB1" w:rsidP="00394129">
      <w:pPr>
        <w:rPr>
          <w:rFonts w:ascii="Verdana" w:hAnsi="Verdana" w:cs="Arial"/>
          <w:sz w:val="20"/>
          <w:szCs w:val="20"/>
        </w:rPr>
      </w:pPr>
    </w:p>
    <w:p w14:paraId="78807663" w14:textId="77777777" w:rsidR="00D41EC8" w:rsidRPr="0020675F" w:rsidRDefault="00D41EC8" w:rsidP="004B5E9B">
      <w:pPr>
        <w:pStyle w:val="Nadpis1"/>
        <w:rPr>
          <w:rFonts w:ascii="Verdana" w:hAnsi="Verdana"/>
        </w:rPr>
      </w:pPr>
      <w:r w:rsidRPr="0020675F">
        <w:rPr>
          <w:rFonts w:ascii="Verdana" w:hAnsi="Verdana"/>
        </w:rPr>
        <w:t>Ustanovení o doručování</w:t>
      </w:r>
    </w:p>
    <w:p w14:paraId="734AAC26" w14:textId="77777777" w:rsidR="004B5E9B" w:rsidRPr="0020675F" w:rsidRDefault="004B5E9B" w:rsidP="004B5E9B">
      <w:pPr>
        <w:rPr>
          <w:rFonts w:ascii="Verdana" w:hAnsi="Verdana"/>
          <w:sz w:val="20"/>
          <w:szCs w:val="20"/>
        </w:rPr>
      </w:pPr>
    </w:p>
    <w:p w14:paraId="12BB1522" w14:textId="77777777" w:rsidR="00D41EC8" w:rsidRPr="0020675F" w:rsidRDefault="00D41EC8" w:rsidP="00425DEA">
      <w:pPr>
        <w:pStyle w:val="Zkladntext"/>
        <w:numPr>
          <w:ilvl w:val="1"/>
          <w:numId w:val="6"/>
        </w:numPr>
        <w:tabs>
          <w:tab w:val="clear" w:pos="435"/>
          <w:tab w:val="num" w:pos="720"/>
        </w:tabs>
        <w:spacing w:line="240" w:lineRule="auto"/>
        <w:ind w:left="720" w:hanging="720"/>
        <w:rPr>
          <w:rFonts w:ascii="Verdana" w:hAnsi="Verdana" w:cs="Arial"/>
          <w:sz w:val="20"/>
        </w:rPr>
      </w:pPr>
      <w:r w:rsidRPr="0020675F">
        <w:rPr>
          <w:rFonts w:ascii="Verdana" w:hAnsi="Verdana" w:cs="Arial"/>
          <w:sz w:val="20"/>
        </w:rPr>
        <w:t>Veškeré písemnosti a výzvy a reklamace se doručují na adresu objednatele nebo zhotovitele uvedenou v této smlouvě</w:t>
      </w:r>
      <w:r w:rsidR="008C4B29" w:rsidRPr="0020675F">
        <w:rPr>
          <w:rFonts w:ascii="Verdana" w:hAnsi="Verdana" w:cs="Arial"/>
          <w:sz w:val="20"/>
        </w:rPr>
        <w:t xml:space="preserve"> a zároveň elektronickou poštou na kontakty zástupce investora ve věcech smluvních a technických</w:t>
      </w:r>
      <w:r w:rsidRPr="0020675F">
        <w:rPr>
          <w:rFonts w:ascii="Verdana" w:hAnsi="Verdana" w:cs="Arial"/>
          <w:sz w:val="20"/>
        </w:rPr>
        <w:t xml:space="preserve">. Pokud v průběhu plnění této smlouvy dojde ke změně adresy některého z účastníků je povinen tento účastník neprodleně písemně oznámit druhému účastníkovi tuto změnu a to způsobem uvedeným v tomto článku. </w:t>
      </w:r>
    </w:p>
    <w:p w14:paraId="2E267F69" w14:textId="77777777" w:rsidR="00D41EC8" w:rsidRPr="0020675F" w:rsidRDefault="00D41EC8" w:rsidP="00425DEA">
      <w:pPr>
        <w:pStyle w:val="Zkladntext"/>
        <w:numPr>
          <w:ilvl w:val="1"/>
          <w:numId w:val="6"/>
        </w:numPr>
        <w:tabs>
          <w:tab w:val="clear" w:pos="435"/>
          <w:tab w:val="num" w:pos="720"/>
        </w:tabs>
        <w:spacing w:line="240" w:lineRule="auto"/>
        <w:ind w:left="720" w:hanging="720"/>
        <w:rPr>
          <w:rFonts w:ascii="Verdana" w:hAnsi="Verdana" w:cs="Arial"/>
          <w:sz w:val="20"/>
        </w:rPr>
      </w:pPr>
      <w:r w:rsidRPr="0020675F">
        <w:rPr>
          <w:rFonts w:ascii="Verdana" w:hAnsi="Verdana" w:cs="Arial"/>
          <w:sz w:val="20"/>
        </w:rPr>
        <w:t>Nebyl-li objednatel nebo zhotovitel na uvedené adrese zastižen, písemnost se prostřednictvím poštovního doručovatele uloží na poště. Nevyzvedne-li si účastník zásilku do deseti kalendářních dnů od uložení, považuje se poslední den této lhůty za den doručení, i když se účastník o doručení nedozvěděl.</w:t>
      </w:r>
    </w:p>
    <w:p w14:paraId="15F2B29E" w14:textId="77777777" w:rsidR="00D41EC8" w:rsidRPr="0020675F" w:rsidRDefault="00D41EC8" w:rsidP="004B5E9B">
      <w:pPr>
        <w:pStyle w:val="Zkladntext"/>
        <w:spacing w:line="240" w:lineRule="auto"/>
        <w:rPr>
          <w:rFonts w:ascii="Verdana" w:hAnsi="Verdana" w:cs="Arial"/>
          <w:sz w:val="20"/>
        </w:rPr>
      </w:pPr>
    </w:p>
    <w:p w14:paraId="1ABB1837" w14:textId="77777777" w:rsidR="00D41EC8" w:rsidRPr="0020675F" w:rsidRDefault="00D41EC8" w:rsidP="004B5E9B">
      <w:pPr>
        <w:pStyle w:val="Nadpis1"/>
        <w:rPr>
          <w:rFonts w:ascii="Verdana" w:hAnsi="Verdana"/>
        </w:rPr>
      </w:pPr>
      <w:r w:rsidRPr="0020675F">
        <w:rPr>
          <w:rFonts w:ascii="Verdana" w:hAnsi="Verdana"/>
        </w:rPr>
        <w:t>Závěrečná ustanovení</w:t>
      </w:r>
    </w:p>
    <w:p w14:paraId="169CAE08" w14:textId="77777777" w:rsidR="004B5E9B" w:rsidRPr="0020675F" w:rsidRDefault="004B5E9B" w:rsidP="004B5E9B">
      <w:pPr>
        <w:rPr>
          <w:rFonts w:ascii="Verdana" w:hAnsi="Verdana"/>
          <w:sz w:val="20"/>
          <w:szCs w:val="20"/>
        </w:rPr>
      </w:pPr>
    </w:p>
    <w:p w14:paraId="13CD174A"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Zhotovitel se zavazuje realizovat předmět plnění této smlouvy sám, nebo prostřednictvím subdodavatelů. Změna subdodavatele, prostřednictvím kterého byla prokázána kvalifikace, je v průběhu plnění díla možná v důsledku objektivně nepředvídatelných skutečností a pouze za předpokladu, že náhradní subdodavatel prokáže splnění kvalifikace ve shodném rozsahu jako subdodavatel původní.</w:t>
      </w:r>
    </w:p>
    <w:p w14:paraId="3E033611"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1C3E0F42"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 xml:space="preserve">Smlouvou neupravené vztahy se řídí obecně platnými právními předpisy platnými na území </w:t>
      </w:r>
      <w:r w:rsidR="00464812" w:rsidRPr="0020675F">
        <w:rPr>
          <w:rFonts w:ascii="Verdana" w:hAnsi="Verdana" w:cs="Arial"/>
          <w:sz w:val="20"/>
          <w:szCs w:val="20"/>
        </w:rPr>
        <w:t>Č</w:t>
      </w:r>
      <w:r w:rsidRPr="0020675F">
        <w:rPr>
          <w:rFonts w:ascii="Verdana" w:hAnsi="Verdana" w:cs="Arial"/>
          <w:sz w:val="20"/>
          <w:szCs w:val="20"/>
        </w:rPr>
        <w:t>eské republiky.</w:t>
      </w:r>
    </w:p>
    <w:p w14:paraId="13DC0BBB"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Smlouvu lze měnit jen písemnými dodatky podepsanými oprávněnými zástupci obou smluvních stran.</w:t>
      </w:r>
    </w:p>
    <w:p w14:paraId="7BBAB39C"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14:paraId="44896E18"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lastRenderedPageBreak/>
        <w:t xml:space="preserve">Smlouva je vyhotovena v </w:t>
      </w:r>
      <w:r w:rsidR="00464812" w:rsidRPr="0020675F">
        <w:rPr>
          <w:rFonts w:ascii="Verdana" w:hAnsi="Verdana" w:cs="Arial"/>
          <w:sz w:val="20"/>
          <w:szCs w:val="20"/>
        </w:rPr>
        <w:t>3</w:t>
      </w:r>
      <w:r w:rsidRPr="0020675F">
        <w:rPr>
          <w:rFonts w:ascii="Verdana" w:hAnsi="Verdana" w:cs="Arial"/>
          <w:sz w:val="20"/>
          <w:szCs w:val="20"/>
        </w:rPr>
        <w:t xml:space="preserve"> stejnopisech s platností originálu, z nichž po dvou obdrží objednatel a </w:t>
      </w:r>
      <w:r w:rsidR="00464812" w:rsidRPr="0020675F">
        <w:rPr>
          <w:rFonts w:ascii="Verdana" w:hAnsi="Verdana" w:cs="Arial"/>
          <w:sz w:val="20"/>
          <w:szCs w:val="20"/>
        </w:rPr>
        <w:t xml:space="preserve">jeden </w:t>
      </w:r>
      <w:r w:rsidRPr="0020675F">
        <w:rPr>
          <w:rFonts w:ascii="Verdana" w:hAnsi="Verdana" w:cs="Arial"/>
          <w:sz w:val="20"/>
          <w:szCs w:val="20"/>
        </w:rPr>
        <w:t>zhotovitel.</w:t>
      </w:r>
    </w:p>
    <w:p w14:paraId="67516376"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Obě smluvní strany shodně prohlašují, že tato smlouva byla uzavřena po vzájemném projednání a přečtení, podle jejich pravé a svobodné vůle.</w:t>
      </w:r>
    </w:p>
    <w:p w14:paraId="3861906A"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Smlouva nabývá účinnosti a platnosti dnem podpisu oběma smluvními stranami.</w:t>
      </w:r>
    </w:p>
    <w:p w14:paraId="11EE1797"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Smluvní strany prohlašují, že se s obsahem této smlouvy včetně jejích příloh řádně seznámily, s jejím obsahem souhlasí, a že smlouvu uzavírají svobodně, nikoliv v tísni, či za nevýhodných podmínek. Na důkaz připojují své podpisy.</w:t>
      </w:r>
    </w:p>
    <w:p w14:paraId="760BB09A" w14:textId="77777777" w:rsidR="00892F30" w:rsidRPr="0020675F" w:rsidRDefault="00892F30"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Nedí</w:t>
      </w:r>
      <w:r w:rsidR="00BA2D25" w:rsidRPr="0020675F">
        <w:rPr>
          <w:rFonts w:ascii="Verdana" w:hAnsi="Verdana" w:cs="Arial"/>
          <w:sz w:val="20"/>
          <w:szCs w:val="20"/>
        </w:rPr>
        <w:t>lnou součástí této smlouvy jsou tyto přílohy:</w:t>
      </w:r>
    </w:p>
    <w:p w14:paraId="360B9D30" w14:textId="77777777" w:rsidR="0047771B" w:rsidRPr="0020675F" w:rsidRDefault="0047771B" w:rsidP="0047771B">
      <w:pPr>
        <w:ind w:left="435"/>
        <w:jc w:val="both"/>
        <w:rPr>
          <w:rFonts w:ascii="Verdana" w:hAnsi="Verdana" w:cs="Arial"/>
          <w:sz w:val="20"/>
          <w:szCs w:val="20"/>
        </w:rPr>
      </w:pPr>
    </w:p>
    <w:p w14:paraId="3982FF5A" w14:textId="020AEBEF" w:rsidR="009120DF" w:rsidRPr="0020675F" w:rsidRDefault="006E5BB1" w:rsidP="00C62D87">
      <w:pPr>
        <w:pStyle w:val="Odstavecseseznamem"/>
        <w:numPr>
          <w:ilvl w:val="0"/>
          <w:numId w:val="10"/>
        </w:numPr>
        <w:tabs>
          <w:tab w:val="clear" w:pos="720"/>
          <w:tab w:val="num" w:pos="1134"/>
        </w:tabs>
        <w:ind w:left="1276" w:hanging="294"/>
        <w:jc w:val="both"/>
        <w:rPr>
          <w:rFonts w:ascii="Verdana" w:hAnsi="Verdana"/>
          <w:sz w:val="20"/>
          <w:szCs w:val="20"/>
        </w:rPr>
      </w:pPr>
      <w:r w:rsidRPr="0020675F">
        <w:rPr>
          <w:rFonts w:ascii="Verdana" w:hAnsi="Verdana"/>
          <w:sz w:val="20"/>
          <w:szCs w:val="20"/>
        </w:rPr>
        <w:t>pojištění odpovědnosti za škody způsobené prováděním díla</w:t>
      </w:r>
    </w:p>
    <w:p w14:paraId="718AFFD3" w14:textId="629742C1" w:rsidR="009120DF" w:rsidRPr="0020675F" w:rsidRDefault="006E5BB1" w:rsidP="00C62D87">
      <w:pPr>
        <w:pStyle w:val="Odstavecseseznamem"/>
        <w:numPr>
          <w:ilvl w:val="0"/>
          <w:numId w:val="10"/>
        </w:numPr>
        <w:tabs>
          <w:tab w:val="clear" w:pos="720"/>
          <w:tab w:val="num" w:pos="1134"/>
        </w:tabs>
        <w:ind w:left="1276" w:hanging="294"/>
        <w:jc w:val="both"/>
        <w:rPr>
          <w:rFonts w:ascii="Verdana" w:hAnsi="Verdana"/>
          <w:sz w:val="20"/>
          <w:szCs w:val="20"/>
        </w:rPr>
      </w:pPr>
      <w:r w:rsidRPr="0020675F">
        <w:rPr>
          <w:rFonts w:ascii="Verdana" w:hAnsi="Verdana"/>
          <w:sz w:val="20"/>
          <w:szCs w:val="20"/>
        </w:rPr>
        <w:t>oceněný výkaz výměr</w:t>
      </w:r>
    </w:p>
    <w:p w14:paraId="7C854393" w14:textId="77777777" w:rsidR="006E5BB1" w:rsidRDefault="006E5BB1" w:rsidP="00C62D87">
      <w:pPr>
        <w:pStyle w:val="Odstavecseseznamem"/>
        <w:numPr>
          <w:ilvl w:val="0"/>
          <w:numId w:val="10"/>
        </w:numPr>
        <w:tabs>
          <w:tab w:val="clear" w:pos="720"/>
          <w:tab w:val="num" w:pos="1134"/>
        </w:tabs>
        <w:ind w:left="1276" w:hanging="294"/>
        <w:jc w:val="both"/>
        <w:rPr>
          <w:rFonts w:ascii="Verdana" w:hAnsi="Verdana"/>
          <w:sz w:val="20"/>
          <w:szCs w:val="20"/>
        </w:rPr>
      </w:pPr>
      <w:r w:rsidRPr="0020675F">
        <w:rPr>
          <w:rFonts w:ascii="Verdana" w:hAnsi="Verdana"/>
          <w:sz w:val="20"/>
          <w:szCs w:val="20"/>
        </w:rPr>
        <w:t>harmonogram prací</w:t>
      </w:r>
    </w:p>
    <w:p w14:paraId="4E5069FD" w14:textId="77777777" w:rsidR="00BF7A33" w:rsidRDefault="00BF7A33" w:rsidP="00BF7A33">
      <w:pPr>
        <w:tabs>
          <w:tab w:val="num" w:pos="1134"/>
        </w:tabs>
        <w:jc w:val="both"/>
        <w:rPr>
          <w:rFonts w:ascii="Verdana" w:hAnsi="Verdana"/>
          <w:sz w:val="20"/>
          <w:szCs w:val="20"/>
        </w:rPr>
      </w:pPr>
    </w:p>
    <w:p w14:paraId="1190255D" w14:textId="77777777" w:rsidR="00BF7A33" w:rsidRDefault="00BF7A33" w:rsidP="00BF7A33">
      <w:pPr>
        <w:tabs>
          <w:tab w:val="num" w:pos="1134"/>
        </w:tabs>
        <w:jc w:val="both"/>
        <w:rPr>
          <w:rFonts w:ascii="Verdana" w:hAnsi="Verdana"/>
          <w:sz w:val="20"/>
          <w:szCs w:val="20"/>
        </w:rPr>
      </w:pPr>
    </w:p>
    <w:p w14:paraId="3C2015B9" w14:textId="77777777" w:rsidR="00BF7A33" w:rsidRDefault="00BF7A33" w:rsidP="00BF7A33">
      <w:pPr>
        <w:tabs>
          <w:tab w:val="num" w:pos="1134"/>
        </w:tabs>
        <w:jc w:val="both"/>
        <w:rPr>
          <w:rFonts w:ascii="Verdana" w:hAnsi="Verdana"/>
          <w:sz w:val="20"/>
          <w:szCs w:val="20"/>
        </w:rPr>
      </w:pPr>
    </w:p>
    <w:p w14:paraId="0D836B37" w14:textId="77777777" w:rsidR="00BF7A33" w:rsidRPr="00BF7A33" w:rsidRDefault="00BF7A33" w:rsidP="00BF7A33">
      <w:pPr>
        <w:tabs>
          <w:tab w:val="num" w:pos="1134"/>
        </w:tabs>
        <w:jc w:val="both"/>
        <w:rPr>
          <w:rFonts w:ascii="Verdana" w:hAnsi="Verdana"/>
          <w:sz w:val="20"/>
          <w:szCs w:val="20"/>
        </w:rPr>
      </w:pPr>
    </w:p>
    <w:p w14:paraId="033AC6ED" w14:textId="356D9892" w:rsidR="007F03B6" w:rsidRPr="0020675F" w:rsidRDefault="007F03B6" w:rsidP="004B5E9B">
      <w:pPr>
        <w:jc w:val="both"/>
        <w:rPr>
          <w:rFonts w:ascii="Verdana" w:hAnsi="Verdana" w:cs="Arial"/>
          <w:sz w:val="20"/>
          <w:szCs w:val="20"/>
        </w:rPr>
      </w:pPr>
    </w:p>
    <w:p w14:paraId="235E9048" w14:textId="37E03E18" w:rsidR="0020675F" w:rsidRDefault="00DD5DA8" w:rsidP="0020675F">
      <w:pPr>
        <w:tabs>
          <w:tab w:val="left" w:pos="5245"/>
          <w:tab w:val="left" w:pos="5387"/>
          <w:tab w:val="left" w:pos="5529"/>
        </w:tabs>
        <w:jc w:val="both"/>
        <w:rPr>
          <w:rFonts w:ascii="Verdana" w:hAnsi="Verdana" w:cs="Arial"/>
          <w:sz w:val="20"/>
          <w:szCs w:val="20"/>
        </w:rPr>
      </w:pPr>
      <w:r w:rsidRPr="0020675F">
        <w:rPr>
          <w:rFonts w:ascii="Verdana" w:hAnsi="Verdana" w:cs="Arial"/>
          <w:sz w:val="20"/>
          <w:szCs w:val="20"/>
        </w:rPr>
        <w:t>V</w:t>
      </w:r>
      <w:r w:rsidR="00203E51">
        <w:rPr>
          <w:rFonts w:ascii="Verdana" w:hAnsi="Verdana" w:cs="Arial"/>
          <w:sz w:val="20"/>
          <w:szCs w:val="20"/>
        </w:rPr>
        <w:t>e Varnsdorfu</w:t>
      </w:r>
      <w:r w:rsidR="00395CAB">
        <w:rPr>
          <w:rFonts w:ascii="Verdana" w:hAnsi="Verdana" w:cs="Arial"/>
          <w:sz w:val="20"/>
          <w:szCs w:val="20"/>
        </w:rPr>
        <w:t xml:space="preserve"> </w:t>
      </w:r>
      <w:r w:rsidRPr="0020675F">
        <w:rPr>
          <w:rFonts w:ascii="Verdana" w:hAnsi="Verdana" w:cs="Arial"/>
          <w:sz w:val="20"/>
          <w:szCs w:val="20"/>
        </w:rPr>
        <w:t>dne</w:t>
      </w:r>
      <w:r w:rsidR="00A339AB" w:rsidRPr="0020675F">
        <w:rPr>
          <w:rFonts w:ascii="Verdana" w:hAnsi="Verdana" w:cs="Arial"/>
          <w:sz w:val="20"/>
          <w:szCs w:val="20"/>
        </w:rPr>
        <w:t xml:space="preserve"> </w:t>
      </w:r>
      <w:permStart w:id="1765296392" w:edGrp="everyone"/>
      <w:r w:rsidR="006C0DBD" w:rsidRPr="0020675F">
        <w:rPr>
          <w:rFonts w:ascii="Verdana" w:hAnsi="Verdana" w:cs="Arial"/>
          <w:sz w:val="20"/>
          <w:szCs w:val="20"/>
          <w:highlight w:val="green"/>
        </w:rPr>
        <w:t>……………….</w:t>
      </w:r>
      <w:permEnd w:id="1765296392"/>
      <w:r w:rsidRPr="0020675F">
        <w:rPr>
          <w:rFonts w:ascii="Verdana" w:hAnsi="Verdana" w:cs="Arial"/>
          <w:sz w:val="20"/>
          <w:szCs w:val="20"/>
        </w:rPr>
        <w:t xml:space="preserve"> </w:t>
      </w:r>
      <w:r w:rsidR="00AE666B">
        <w:rPr>
          <w:rFonts w:ascii="Verdana" w:hAnsi="Verdana" w:cs="Arial"/>
          <w:sz w:val="20"/>
          <w:szCs w:val="20"/>
        </w:rPr>
        <w:t xml:space="preserve">          </w:t>
      </w:r>
      <w:r w:rsidR="000A2A2E" w:rsidRPr="0020675F">
        <w:rPr>
          <w:rFonts w:ascii="Verdana" w:hAnsi="Verdana" w:cs="Arial"/>
          <w:sz w:val="20"/>
          <w:szCs w:val="20"/>
        </w:rPr>
        <w:t xml:space="preserve"> </w:t>
      </w:r>
      <w:r w:rsidR="0020675F">
        <w:rPr>
          <w:rFonts w:ascii="Verdana" w:hAnsi="Verdana" w:cs="Arial"/>
          <w:sz w:val="20"/>
          <w:szCs w:val="20"/>
        </w:rPr>
        <w:t xml:space="preserve">       </w:t>
      </w:r>
      <w:r w:rsidR="00A339AB" w:rsidRPr="0020675F">
        <w:rPr>
          <w:rFonts w:ascii="Verdana" w:hAnsi="Verdana" w:cs="Arial"/>
          <w:sz w:val="20"/>
          <w:szCs w:val="20"/>
        </w:rPr>
        <w:t xml:space="preserve"> </w:t>
      </w:r>
      <w:r w:rsidR="0020675F" w:rsidRPr="0020675F">
        <w:rPr>
          <w:rFonts w:ascii="Verdana" w:hAnsi="Verdana" w:cs="Arial"/>
          <w:sz w:val="20"/>
          <w:szCs w:val="20"/>
        </w:rPr>
        <w:t xml:space="preserve">V </w:t>
      </w:r>
      <w:permStart w:id="1013850121" w:edGrp="everyone"/>
      <w:r w:rsidR="0020675F" w:rsidRPr="0020675F">
        <w:rPr>
          <w:rFonts w:ascii="Verdana" w:hAnsi="Verdana" w:cs="Arial"/>
          <w:sz w:val="20"/>
          <w:szCs w:val="20"/>
          <w:highlight w:val="green"/>
        </w:rPr>
        <w:t>……………………….</w:t>
      </w:r>
      <w:permEnd w:id="1013850121"/>
      <w:r w:rsidR="0020675F" w:rsidRPr="0020675F">
        <w:rPr>
          <w:rFonts w:ascii="Verdana" w:hAnsi="Verdana" w:cs="Arial"/>
          <w:sz w:val="20"/>
          <w:szCs w:val="20"/>
        </w:rPr>
        <w:t xml:space="preserve">     dne </w:t>
      </w:r>
      <w:permStart w:id="2123563918" w:edGrp="everyone"/>
      <w:r w:rsidR="0020675F" w:rsidRPr="0020675F">
        <w:rPr>
          <w:rFonts w:ascii="Verdana" w:hAnsi="Verdana" w:cs="Arial"/>
          <w:sz w:val="20"/>
          <w:szCs w:val="20"/>
          <w:highlight w:val="green"/>
        </w:rPr>
        <w:t>………………………</w:t>
      </w:r>
      <w:permEnd w:id="2123563918"/>
      <w:r w:rsidR="0020675F" w:rsidRPr="0020675F">
        <w:rPr>
          <w:rFonts w:ascii="Verdana" w:hAnsi="Verdana" w:cs="Arial"/>
          <w:sz w:val="20"/>
          <w:szCs w:val="20"/>
        </w:rPr>
        <w:t xml:space="preserve">      </w:t>
      </w:r>
    </w:p>
    <w:p w14:paraId="7E79193C" w14:textId="77777777" w:rsidR="002B571A" w:rsidRDefault="002B571A" w:rsidP="0020675F">
      <w:pPr>
        <w:tabs>
          <w:tab w:val="left" w:pos="5245"/>
          <w:tab w:val="left" w:pos="5387"/>
          <w:tab w:val="left" w:pos="5529"/>
        </w:tabs>
        <w:jc w:val="both"/>
        <w:rPr>
          <w:rFonts w:ascii="Verdana" w:hAnsi="Verdana" w:cs="Arial"/>
          <w:sz w:val="20"/>
          <w:szCs w:val="20"/>
        </w:rPr>
      </w:pPr>
    </w:p>
    <w:p w14:paraId="116FF6F0" w14:textId="77777777" w:rsidR="002B571A" w:rsidRDefault="002B571A" w:rsidP="0020675F">
      <w:pPr>
        <w:tabs>
          <w:tab w:val="left" w:pos="5245"/>
          <w:tab w:val="left" w:pos="5387"/>
          <w:tab w:val="left" w:pos="5529"/>
        </w:tabs>
        <w:jc w:val="both"/>
        <w:rPr>
          <w:rFonts w:ascii="Verdana" w:hAnsi="Verdana" w:cs="Arial"/>
          <w:sz w:val="20"/>
          <w:szCs w:val="20"/>
        </w:rPr>
      </w:pPr>
    </w:p>
    <w:p w14:paraId="1C6A6755" w14:textId="77777777" w:rsidR="002B571A" w:rsidRDefault="002B571A" w:rsidP="0020675F">
      <w:pPr>
        <w:tabs>
          <w:tab w:val="left" w:pos="5245"/>
          <w:tab w:val="left" w:pos="5387"/>
          <w:tab w:val="left" w:pos="5529"/>
        </w:tabs>
        <w:jc w:val="both"/>
        <w:rPr>
          <w:rFonts w:ascii="Verdana" w:hAnsi="Verdana" w:cs="Arial"/>
          <w:sz w:val="20"/>
          <w:szCs w:val="20"/>
        </w:rPr>
      </w:pPr>
    </w:p>
    <w:p w14:paraId="729C0C10" w14:textId="77777777" w:rsidR="002B571A" w:rsidRDefault="002B571A" w:rsidP="0020675F">
      <w:pPr>
        <w:tabs>
          <w:tab w:val="left" w:pos="5245"/>
          <w:tab w:val="left" w:pos="5387"/>
          <w:tab w:val="left" w:pos="5529"/>
        </w:tabs>
        <w:jc w:val="both"/>
        <w:rPr>
          <w:rFonts w:ascii="Verdana" w:hAnsi="Verdana" w:cs="Arial"/>
          <w:sz w:val="20"/>
          <w:szCs w:val="20"/>
        </w:rPr>
      </w:pPr>
    </w:p>
    <w:p w14:paraId="5A50F17C" w14:textId="77777777" w:rsidR="002B571A" w:rsidRDefault="002B571A" w:rsidP="0020675F">
      <w:pPr>
        <w:tabs>
          <w:tab w:val="left" w:pos="5245"/>
          <w:tab w:val="left" w:pos="5387"/>
          <w:tab w:val="left" w:pos="5529"/>
        </w:tabs>
        <w:jc w:val="both"/>
        <w:rPr>
          <w:rFonts w:ascii="Verdana" w:hAnsi="Verdana" w:cs="Arial"/>
          <w:sz w:val="20"/>
          <w:szCs w:val="20"/>
        </w:rPr>
      </w:pPr>
    </w:p>
    <w:p w14:paraId="1973B022" w14:textId="77777777" w:rsidR="002B571A" w:rsidRPr="0020675F" w:rsidRDefault="002B571A" w:rsidP="0020675F">
      <w:pPr>
        <w:tabs>
          <w:tab w:val="left" w:pos="5245"/>
          <w:tab w:val="left" w:pos="5387"/>
          <w:tab w:val="left" w:pos="5529"/>
        </w:tabs>
        <w:jc w:val="both"/>
        <w:rPr>
          <w:rFonts w:ascii="Verdana" w:hAnsi="Verdana" w:cs="Arial"/>
          <w:sz w:val="20"/>
          <w:szCs w:val="20"/>
        </w:rPr>
      </w:pPr>
    </w:p>
    <w:p w14:paraId="70AEC289" w14:textId="02D471A8" w:rsidR="00DD5DA8" w:rsidRPr="0020675F" w:rsidRDefault="00DD5DA8" w:rsidP="0020675F">
      <w:pPr>
        <w:tabs>
          <w:tab w:val="left" w:pos="5245"/>
          <w:tab w:val="left" w:pos="5387"/>
        </w:tabs>
        <w:jc w:val="both"/>
        <w:rPr>
          <w:rFonts w:ascii="Verdana" w:hAnsi="Verdana" w:cs="Arial"/>
          <w:sz w:val="20"/>
          <w:szCs w:val="20"/>
        </w:rPr>
      </w:pPr>
    </w:p>
    <w:p w14:paraId="6B1A66A4" w14:textId="1E4B9919" w:rsidR="000A2A2E" w:rsidRDefault="000A2A2E" w:rsidP="004B5E9B">
      <w:pPr>
        <w:jc w:val="both"/>
        <w:rPr>
          <w:rFonts w:ascii="Verdana" w:hAnsi="Verdana" w:cs="Arial"/>
          <w:sz w:val="20"/>
          <w:szCs w:val="20"/>
        </w:rPr>
      </w:pPr>
    </w:p>
    <w:p w14:paraId="7FF2F0E2" w14:textId="2610034B" w:rsidR="008C798E" w:rsidRDefault="008C798E" w:rsidP="004B5E9B">
      <w:pPr>
        <w:jc w:val="both"/>
        <w:rPr>
          <w:rFonts w:ascii="Verdana" w:hAnsi="Verdana" w:cs="Arial"/>
          <w:sz w:val="20"/>
          <w:szCs w:val="20"/>
        </w:rPr>
      </w:pPr>
    </w:p>
    <w:p w14:paraId="4F5B0B05" w14:textId="77777777" w:rsidR="008C798E" w:rsidRDefault="008C798E" w:rsidP="004B5E9B">
      <w:pPr>
        <w:jc w:val="both"/>
        <w:rPr>
          <w:rFonts w:ascii="Verdana" w:hAnsi="Verdana" w:cs="Arial"/>
          <w:sz w:val="20"/>
          <w:szCs w:val="20"/>
        </w:rPr>
      </w:pPr>
    </w:p>
    <w:p w14:paraId="00EA96CA" w14:textId="5097DADB" w:rsidR="003E3C80" w:rsidRDefault="003E3C80" w:rsidP="003E3C80">
      <w:pPr>
        <w:tabs>
          <w:tab w:val="left" w:pos="1116"/>
        </w:tabs>
        <w:rPr>
          <w:rFonts w:ascii="Verdana" w:hAnsi="Verdana" w:cs="Arial"/>
          <w:sz w:val="20"/>
          <w:szCs w:val="20"/>
        </w:rPr>
      </w:pPr>
      <w:r>
        <w:rPr>
          <w:rFonts w:ascii="Verdana" w:hAnsi="Verdana" w:cs="Arial"/>
          <w:sz w:val="20"/>
          <w:szCs w:val="20"/>
        </w:rPr>
        <w:tab/>
        <w:t xml:space="preserve">……………………………………….                  </w:t>
      </w:r>
      <w:r w:rsidR="008C798E">
        <w:rPr>
          <w:rFonts w:ascii="Verdana" w:hAnsi="Verdana" w:cs="Arial"/>
          <w:sz w:val="20"/>
          <w:szCs w:val="20"/>
        </w:rPr>
        <w:t xml:space="preserve">        </w:t>
      </w:r>
      <w:r>
        <w:rPr>
          <w:rFonts w:ascii="Verdana" w:hAnsi="Verdana" w:cs="Arial"/>
          <w:sz w:val="20"/>
          <w:szCs w:val="20"/>
        </w:rPr>
        <w:t xml:space="preserve"> </w:t>
      </w:r>
      <w:r w:rsidR="00FA11C8">
        <w:rPr>
          <w:rFonts w:ascii="Verdana" w:hAnsi="Verdana" w:cs="Arial"/>
          <w:sz w:val="20"/>
          <w:szCs w:val="20"/>
        </w:rPr>
        <w:t xml:space="preserve">        </w:t>
      </w:r>
      <w:r>
        <w:rPr>
          <w:rFonts w:ascii="Verdana" w:hAnsi="Verdana" w:cs="Arial"/>
          <w:sz w:val="20"/>
          <w:szCs w:val="20"/>
        </w:rPr>
        <w:t>………………………………………..</w:t>
      </w:r>
    </w:p>
    <w:p w14:paraId="2B9EFD95" w14:textId="0D7305AA" w:rsidR="003E3C80" w:rsidRDefault="003E3C80" w:rsidP="003E3C80">
      <w:pPr>
        <w:jc w:val="center"/>
        <w:rPr>
          <w:rFonts w:ascii="Verdana" w:hAnsi="Verdana" w:cs="Arial"/>
          <w:sz w:val="20"/>
          <w:szCs w:val="20"/>
        </w:rPr>
      </w:pPr>
    </w:p>
    <w:p w14:paraId="28A29F85" w14:textId="0201DC8F" w:rsidR="00FA11C8" w:rsidRPr="00FA11C8" w:rsidRDefault="00785C4F" w:rsidP="00FA11C8">
      <w:pPr>
        <w:pStyle w:val="Bezmezer"/>
        <w:rPr>
          <w:rFonts w:ascii="Verdana" w:eastAsia="Times New Roman" w:hAnsi="Verdana"/>
          <w:sz w:val="20"/>
          <w:szCs w:val="20"/>
          <w:shd w:val="clear" w:color="auto" w:fill="FFFFFF"/>
          <w:lang w:eastAsia="cs-CZ"/>
        </w:rPr>
      </w:pPr>
      <w:r w:rsidRPr="00785C4F">
        <w:rPr>
          <w:rFonts w:ascii="Verdana" w:eastAsia="Times New Roman" w:hAnsi="Verdana"/>
          <w:sz w:val="20"/>
          <w:szCs w:val="20"/>
          <w:shd w:val="clear" w:color="auto" w:fill="FFFFFF"/>
          <w:lang w:eastAsia="cs-CZ"/>
        </w:rPr>
        <w:t>Mgr. Kafka Miloš, předseda představenstva</w:t>
      </w:r>
      <w:r>
        <w:rPr>
          <w:rFonts w:ascii="Verdana" w:eastAsia="Times New Roman" w:hAnsi="Verdana"/>
          <w:sz w:val="20"/>
          <w:szCs w:val="20"/>
          <w:shd w:val="clear" w:color="auto" w:fill="FFFFFF"/>
          <w:lang w:eastAsia="cs-CZ"/>
        </w:rPr>
        <w:tab/>
      </w:r>
      <w:r w:rsidR="00FA11C8">
        <w:rPr>
          <w:rFonts w:ascii="Verdana" w:eastAsia="Times New Roman" w:hAnsi="Verdana"/>
          <w:sz w:val="20"/>
          <w:szCs w:val="20"/>
          <w:shd w:val="clear" w:color="auto" w:fill="FFFFFF"/>
          <w:lang w:eastAsia="cs-CZ"/>
        </w:rPr>
        <w:tab/>
        <w:t xml:space="preserve">            oprávněná osoba</w:t>
      </w:r>
    </w:p>
    <w:p w14:paraId="5F1ACDE1" w14:textId="7BD04E57" w:rsidR="003E3C80" w:rsidRPr="00844171" w:rsidRDefault="00FA11C8" w:rsidP="00FA11C8">
      <w:pPr>
        <w:pStyle w:val="Bezmezer"/>
        <w:rPr>
          <w:rFonts w:ascii="Verdana" w:hAnsi="Verdana" w:cs="Arial"/>
          <w:sz w:val="20"/>
          <w:szCs w:val="20"/>
        </w:rPr>
      </w:pPr>
      <w:r w:rsidRPr="00FA11C8">
        <w:rPr>
          <w:rFonts w:ascii="Verdana" w:eastAsia="Times New Roman" w:hAnsi="Verdana"/>
          <w:sz w:val="20"/>
          <w:szCs w:val="20"/>
          <w:shd w:val="clear" w:color="auto" w:fill="FFFFFF"/>
          <w:lang w:eastAsia="cs-CZ"/>
        </w:rPr>
        <w:tab/>
      </w:r>
      <w:r w:rsidR="00785C4F" w:rsidRPr="00785C4F">
        <w:rPr>
          <w:rFonts w:ascii="Verdana" w:eastAsia="Times New Roman" w:hAnsi="Verdana"/>
          <w:sz w:val="20"/>
          <w:szCs w:val="20"/>
          <w:shd w:val="clear" w:color="auto" w:fill="FFFFFF"/>
          <w:lang w:eastAsia="cs-CZ"/>
        </w:rPr>
        <w:t>Jan Pianka, člen představenstva</w:t>
      </w:r>
    </w:p>
    <w:p w14:paraId="58FA851C" w14:textId="77777777" w:rsidR="008C798E" w:rsidRPr="00844171" w:rsidRDefault="008C798E" w:rsidP="008C798E">
      <w:pPr>
        <w:pStyle w:val="Bezmezer"/>
        <w:ind w:firstLine="567"/>
        <w:rPr>
          <w:rFonts w:ascii="Verdana" w:hAnsi="Verdana" w:cs="Arial"/>
          <w:sz w:val="20"/>
          <w:szCs w:val="20"/>
        </w:rPr>
      </w:pPr>
    </w:p>
    <w:p w14:paraId="53740D69" w14:textId="6030311E" w:rsidR="00D41EC8" w:rsidRPr="00844171" w:rsidRDefault="003E3C80" w:rsidP="00FA11C8">
      <w:pPr>
        <w:pStyle w:val="Bezmezer"/>
        <w:ind w:firstLine="567"/>
        <w:rPr>
          <w:rFonts w:ascii="Verdana" w:hAnsi="Verdana" w:cs="Arial"/>
          <w:sz w:val="20"/>
          <w:szCs w:val="20"/>
        </w:rPr>
      </w:pPr>
      <w:r w:rsidRPr="00844171">
        <w:rPr>
          <w:rFonts w:ascii="Verdana" w:hAnsi="Verdana" w:cs="Arial"/>
          <w:sz w:val="20"/>
          <w:szCs w:val="20"/>
        </w:rPr>
        <w:t xml:space="preserve">        </w:t>
      </w:r>
      <w:r w:rsidR="001C274A" w:rsidRPr="00844171">
        <w:rPr>
          <w:rFonts w:ascii="Verdana" w:hAnsi="Verdana" w:cs="Arial"/>
          <w:sz w:val="20"/>
          <w:szCs w:val="20"/>
        </w:rPr>
        <w:t xml:space="preserve">   </w:t>
      </w:r>
    </w:p>
    <w:sectPr w:rsidR="00D41EC8" w:rsidRPr="00844171" w:rsidSect="008C798E">
      <w:headerReference w:type="default" r:id="rId8"/>
      <w:footerReference w:type="even" r:id="rId9"/>
      <w:footerReference w:type="default" r:id="rId10"/>
      <w:pgSz w:w="11906" w:h="16838"/>
      <w:pgMar w:top="1076" w:right="1418" w:bottom="851" w:left="1418"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324A1" w14:textId="77777777" w:rsidR="00051A6C" w:rsidRDefault="00051A6C">
      <w:r>
        <w:separator/>
      </w:r>
    </w:p>
  </w:endnote>
  <w:endnote w:type="continuationSeparator" w:id="0">
    <w:p w14:paraId="46401FED" w14:textId="77777777" w:rsidR="00051A6C" w:rsidRDefault="0005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poS">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CG Omega">
    <w:altName w:val="Candara"/>
    <w:charset w:val="EE"/>
    <w:family w:val="swiss"/>
    <w:pitch w:val="variable"/>
    <w:sig w:usb0="00000005" w:usb1="00000000" w:usb2="00000000" w:usb3="00000000" w:csb0="00000002" w:csb1="00000000"/>
  </w:font>
  <w:font w:name="Poppins">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8B2B" w14:textId="77777777" w:rsidR="00AF6521" w:rsidRDefault="00AF652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0CDD5ED" w14:textId="77777777" w:rsidR="00AF6521" w:rsidRDefault="00AF65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EACB" w14:textId="450FF8D4" w:rsidR="00AF6521" w:rsidRPr="00FF7E72" w:rsidRDefault="00AF6521">
    <w:pPr>
      <w:pStyle w:val="Zpat"/>
      <w:pBdr>
        <w:top w:val="single" w:sz="4" w:space="1" w:color="auto"/>
      </w:pBdr>
      <w:rPr>
        <w:rFonts w:ascii="CG Omega" w:hAnsi="CG Omega"/>
        <w:sz w:val="20"/>
        <w:szCs w:val="20"/>
      </w:rPr>
    </w:pPr>
    <w:r w:rsidRPr="00934F43">
      <w:rPr>
        <w:rFonts w:ascii="Verdana" w:hAnsi="Verdana" w:cstheme="minorHAnsi"/>
        <w:i/>
        <w:iCs/>
        <w:color w:val="0000FF"/>
        <w:sz w:val="18"/>
        <w:szCs w:val="18"/>
        <w:shd w:val="clear" w:color="auto" w:fill="FFFFFF"/>
      </w:rPr>
      <w:t>„Energetické úspory domu</w:t>
    </w:r>
    <w:r w:rsidR="00785C4F">
      <w:rPr>
        <w:rFonts w:ascii="Verdana" w:hAnsi="Verdana" w:cstheme="minorHAnsi"/>
        <w:i/>
        <w:iCs/>
        <w:color w:val="0000FF"/>
        <w:sz w:val="18"/>
        <w:szCs w:val="18"/>
        <w:shd w:val="clear" w:color="auto" w:fill="FFFFFF"/>
      </w:rPr>
      <w:t xml:space="preserve"> Karolíny Světlé 223,224,227, Rumburk</w:t>
    </w:r>
    <w:r w:rsidR="00CB1679">
      <w:rPr>
        <w:rFonts w:ascii="Verdana" w:hAnsi="Verdana" w:cstheme="minorHAnsi"/>
        <w:i/>
        <w:iCs/>
        <w:color w:val="0000FF"/>
        <w:sz w:val="18"/>
        <w:szCs w:val="18"/>
        <w:shd w:val="clear" w:color="auto" w:fill="FFFFFF"/>
      </w:rPr>
      <w:t>“</w:t>
    </w:r>
    <w:r w:rsidRPr="00FF7E72">
      <w:rPr>
        <w:rFonts w:ascii="CG Omega" w:hAnsi="CG Omega" w:cs="Arial"/>
        <w:bCs/>
        <w:sz w:val="20"/>
        <w:szCs w:val="20"/>
      </w:rPr>
      <w:tab/>
    </w:r>
    <w:r w:rsidRPr="00FF7E72">
      <w:rPr>
        <w:rStyle w:val="slostrnky"/>
        <w:rFonts w:ascii="CG Omega" w:hAnsi="CG Omega" w:cs="Arial"/>
        <w:sz w:val="20"/>
        <w:szCs w:val="20"/>
      </w:rPr>
      <w:fldChar w:fldCharType="begin"/>
    </w:r>
    <w:r w:rsidRPr="00FF7E72">
      <w:rPr>
        <w:rStyle w:val="slostrnky"/>
        <w:rFonts w:ascii="CG Omega" w:hAnsi="CG Omega" w:cs="Arial"/>
        <w:sz w:val="20"/>
        <w:szCs w:val="20"/>
      </w:rPr>
      <w:instrText xml:space="preserve"> PAGE </w:instrText>
    </w:r>
    <w:r w:rsidRPr="00FF7E72">
      <w:rPr>
        <w:rStyle w:val="slostrnky"/>
        <w:rFonts w:ascii="CG Omega" w:hAnsi="CG Omega" w:cs="Arial"/>
        <w:sz w:val="20"/>
        <w:szCs w:val="20"/>
      </w:rPr>
      <w:fldChar w:fldCharType="separate"/>
    </w:r>
    <w:r>
      <w:rPr>
        <w:rStyle w:val="slostrnky"/>
        <w:rFonts w:ascii="CG Omega" w:hAnsi="CG Omega" w:cs="Arial"/>
        <w:noProof/>
        <w:sz w:val="20"/>
        <w:szCs w:val="20"/>
      </w:rPr>
      <w:t>14</w:t>
    </w:r>
    <w:r w:rsidRPr="00FF7E72">
      <w:rPr>
        <w:rStyle w:val="slostrnky"/>
        <w:rFonts w:ascii="CG Omega" w:hAnsi="CG Omega" w:cs="Arial"/>
        <w:sz w:val="20"/>
        <w:szCs w:val="20"/>
      </w:rPr>
      <w:fldChar w:fldCharType="end"/>
    </w:r>
    <w:r w:rsidRPr="00FF7E72">
      <w:rPr>
        <w:rStyle w:val="slostrnky"/>
        <w:rFonts w:ascii="CG Omega" w:hAnsi="CG Omega" w:cs="Arial"/>
        <w:sz w:val="20"/>
        <w:szCs w:val="20"/>
      </w:rPr>
      <w:t>/</w:t>
    </w:r>
    <w:r w:rsidRPr="00FF7E72">
      <w:rPr>
        <w:rStyle w:val="slostrnky"/>
        <w:rFonts w:ascii="CG Omega" w:hAnsi="CG Omega" w:cs="Arial"/>
        <w:sz w:val="20"/>
        <w:szCs w:val="20"/>
      </w:rPr>
      <w:fldChar w:fldCharType="begin"/>
    </w:r>
    <w:r w:rsidRPr="00FF7E72">
      <w:rPr>
        <w:rStyle w:val="slostrnky"/>
        <w:rFonts w:ascii="CG Omega" w:hAnsi="CG Omega" w:cs="Arial"/>
        <w:sz w:val="20"/>
        <w:szCs w:val="20"/>
      </w:rPr>
      <w:instrText xml:space="preserve"> NUMPAGES </w:instrText>
    </w:r>
    <w:r w:rsidRPr="00FF7E72">
      <w:rPr>
        <w:rStyle w:val="slostrnky"/>
        <w:rFonts w:ascii="CG Omega" w:hAnsi="CG Omega" w:cs="Arial"/>
        <w:sz w:val="20"/>
        <w:szCs w:val="20"/>
      </w:rPr>
      <w:fldChar w:fldCharType="separate"/>
    </w:r>
    <w:r>
      <w:rPr>
        <w:rStyle w:val="slostrnky"/>
        <w:rFonts w:ascii="CG Omega" w:hAnsi="CG Omega" w:cs="Arial"/>
        <w:noProof/>
        <w:sz w:val="20"/>
        <w:szCs w:val="20"/>
      </w:rPr>
      <w:t>14</w:t>
    </w:r>
    <w:r w:rsidRPr="00FF7E72">
      <w:rPr>
        <w:rStyle w:val="slostrnky"/>
        <w:rFonts w:ascii="CG Omega" w:hAnsi="CG Omega" w:cs="Arial"/>
        <w:sz w:val="20"/>
        <w:szCs w:val="20"/>
      </w:rPr>
      <w:fldChar w:fldCharType="end"/>
    </w:r>
  </w:p>
  <w:p w14:paraId="703C4EED" w14:textId="77777777" w:rsidR="00AF6521" w:rsidRDefault="00AF6521">
    <w:pPr>
      <w:pStyle w:val="Zpat"/>
      <w:jc w:val="right"/>
      <w:rPr>
        <w:rFonts w:ascii="Arial" w:hAnsi="Arial" w:cs="Arial"/>
        <w:sz w:val="18"/>
      </w:rPr>
    </w:pPr>
  </w:p>
  <w:p w14:paraId="54ACCA7D" w14:textId="77777777" w:rsidR="00AF6521" w:rsidRDefault="00AF652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777F" w14:textId="77777777" w:rsidR="00051A6C" w:rsidRDefault="00051A6C">
      <w:r>
        <w:separator/>
      </w:r>
    </w:p>
  </w:footnote>
  <w:footnote w:type="continuationSeparator" w:id="0">
    <w:p w14:paraId="3FBB9AE3" w14:textId="77777777" w:rsidR="00051A6C" w:rsidRDefault="00051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86A6" w14:textId="7CD50CB7" w:rsidR="00AF6521" w:rsidRDefault="008C798E">
    <w:pPr>
      <w:pStyle w:val="Zhlav"/>
    </w:pPr>
    <w:r>
      <w:rPr>
        <w:noProof/>
      </w:rPr>
      <w:drawing>
        <wp:inline distT="0" distB="0" distL="0" distR="0" wp14:anchorId="72DC2164" wp14:editId="1096D71F">
          <wp:extent cx="5781675" cy="1062599"/>
          <wp:effectExtent l="0" t="0" r="0" b="4445"/>
          <wp:docPr id="1" name="Obrázek 1">
            <a:extLst xmlns:a="http://schemas.openxmlformats.org/drawingml/2006/main">
              <a:ext uri="{FF2B5EF4-FFF2-40B4-BE49-F238E27FC236}">
                <a16:creationId xmlns:a16="http://schemas.microsoft.com/office/drawing/2014/main" id="{CDC9FDFA-6696-4CFE-B584-444985DA95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CDC9FDFA-6696-4CFE-B584-444985DA956A}"/>
                      </a:ext>
                    </a:extLst>
                  </pic:cNvPr>
                  <pic:cNvPicPr>
                    <a:picLocks noChangeAspect="1"/>
                  </pic:cNvPicPr>
                </pic:nvPicPr>
                <pic:blipFill>
                  <a:blip r:embed="rId1"/>
                  <a:stretch>
                    <a:fillRect/>
                  </a:stretch>
                </pic:blipFill>
                <pic:spPr>
                  <a:xfrm>
                    <a:off x="0" y="0"/>
                    <a:ext cx="5859092" cy="1076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6E4"/>
    <w:multiLevelType w:val="multilevel"/>
    <w:tmpl w:val="917CDC14"/>
    <w:styleLink w:val="Styl9"/>
    <w:lvl w:ilvl="0">
      <w:start w:val="6"/>
      <w:numFmt w:val="decimal"/>
      <w:lvlText w:val="6.%1."/>
      <w:lvlJc w:val="left"/>
      <w:pPr>
        <w:tabs>
          <w:tab w:val="num" w:pos="360"/>
        </w:tabs>
        <w:ind w:left="360" w:hanging="360"/>
      </w:pPr>
      <w:rPr>
        <w:rFonts w:hint="default"/>
        <w:b w:val="0"/>
      </w:rPr>
    </w:lvl>
    <w:lvl w:ilvl="1">
      <w:start w:val="2"/>
      <w:numFmt w:val="decimal"/>
      <w:lvlText w:val="6.%2."/>
      <w:lvlJc w:val="left"/>
      <w:pPr>
        <w:tabs>
          <w:tab w:val="num" w:pos="360"/>
        </w:tabs>
        <w:ind w:left="360" w:hanging="360"/>
      </w:pPr>
      <w:rPr>
        <w:rFonts w:hint="default"/>
        <w:b w:val="0"/>
        <w:i w:val="0"/>
        <w:sz w:val="20"/>
      </w:rPr>
    </w:lvl>
    <w:lvl w:ilvl="2">
      <w:start w:val="1"/>
      <w:numFmt w:val="none"/>
      <w:lvlText w:val="6.4.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D731C3"/>
    <w:multiLevelType w:val="multilevel"/>
    <w:tmpl w:val="544C3FD6"/>
    <w:lvl w:ilvl="0">
      <w:start w:val="4"/>
      <w:numFmt w:val="decimal"/>
      <w:lvlText w:val="%1."/>
      <w:lvlJc w:val="left"/>
      <w:pPr>
        <w:ind w:left="360" w:hanging="360"/>
      </w:pPr>
      <w:rPr>
        <w:rFonts w:hint="default"/>
        <w:b/>
      </w:rPr>
    </w:lvl>
    <w:lvl w:ilvl="1">
      <w:start w:val="6"/>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6E628D"/>
    <w:multiLevelType w:val="multilevel"/>
    <w:tmpl w:val="4424AEE6"/>
    <w:lvl w:ilvl="0">
      <w:start w:val="4"/>
      <w:numFmt w:val="decimal"/>
      <w:lvlText w:val="%1."/>
      <w:lvlJc w:val="left"/>
      <w:pPr>
        <w:ind w:left="360" w:hanging="360"/>
      </w:pPr>
      <w:rPr>
        <w:rFonts w:hint="default"/>
        <w:b/>
      </w:rPr>
    </w:lvl>
    <w:lvl w:ilvl="1">
      <w:start w:val="4"/>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94FFC"/>
    <w:multiLevelType w:val="multilevel"/>
    <w:tmpl w:val="2A8E107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85335A"/>
    <w:multiLevelType w:val="multilevel"/>
    <w:tmpl w:val="64C2CBD4"/>
    <w:styleLink w:val="Styl3"/>
    <w:lvl w:ilvl="0">
      <w:start w:val="5"/>
      <w:numFmt w:val="decimal"/>
      <w:lvlText w:val="%1."/>
      <w:lvlJc w:val="left"/>
      <w:pPr>
        <w:ind w:left="360" w:hanging="360"/>
      </w:pPr>
      <w:rPr>
        <w:rFonts w:hint="default"/>
        <w:b/>
      </w:rPr>
    </w:lvl>
    <w:lvl w:ilvl="1">
      <w:start w:val="5"/>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7D0947"/>
    <w:multiLevelType w:val="multilevel"/>
    <w:tmpl w:val="9AE24B46"/>
    <w:lvl w:ilvl="0">
      <w:start w:val="2"/>
      <w:numFmt w:val="decimal"/>
      <w:lvlText w:val="%1."/>
      <w:lvlJc w:val="left"/>
      <w:pPr>
        <w:tabs>
          <w:tab w:val="num" w:pos="360"/>
        </w:tabs>
        <w:ind w:left="360" w:hanging="360"/>
      </w:pPr>
      <w:rPr>
        <w:rFonts w:hint="default"/>
        <w:b/>
      </w:rPr>
    </w:lvl>
    <w:lvl w:ilvl="1">
      <w:start w:val="4"/>
      <w:numFmt w:val="none"/>
      <w:lvlText w:val="4.1."/>
      <w:lvlJc w:val="left"/>
      <w:pPr>
        <w:tabs>
          <w:tab w:val="num" w:pos="360"/>
        </w:tabs>
        <w:ind w:left="360" w:hanging="360"/>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AF0C46"/>
    <w:multiLevelType w:val="multilevel"/>
    <w:tmpl w:val="7A9660F0"/>
    <w:styleLink w:val="Styl23"/>
    <w:lvl w:ilvl="0">
      <w:start w:val="1"/>
      <w:numFmt w:val="decimal"/>
      <w:lvlText w:val="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0F5C90"/>
    <w:multiLevelType w:val="multilevel"/>
    <w:tmpl w:val="ECF625CA"/>
    <w:styleLink w:val="Styl11"/>
    <w:lvl w:ilvl="0">
      <w:start w:val="3"/>
      <w:numFmt w:val="decimal"/>
      <w:lvlText w:val="6.%1."/>
      <w:lvlJc w:val="left"/>
      <w:pPr>
        <w:ind w:left="720" w:hanging="360"/>
      </w:pPr>
      <w:rPr>
        <w:rFonts w:hint="default"/>
        <w:b w:val="0"/>
      </w:rPr>
    </w:lvl>
    <w:lvl w:ilvl="1">
      <w:start w:val="1"/>
      <w:numFmt w:val="lowerLetter"/>
      <w:lvlText w:val="%2."/>
      <w:lvlJc w:val="left"/>
      <w:pPr>
        <w:ind w:left="1440" w:hanging="360"/>
      </w:pPr>
      <w:rPr>
        <w:rFonts w:hint="default"/>
      </w:rPr>
    </w:lvl>
    <w:lvl w:ilvl="2">
      <w:start w:val="3"/>
      <w:numFmt w:val="decimal"/>
      <w:lvlText w:val="6.%3."/>
      <w:lvlJc w:val="lef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9C63EE"/>
    <w:multiLevelType w:val="multilevel"/>
    <w:tmpl w:val="5FC6BC8A"/>
    <w:styleLink w:val="Styl6"/>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E52B01"/>
    <w:multiLevelType w:val="multilevel"/>
    <w:tmpl w:val="BDDC2E6A"/>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A064A1"/>
    <w:multiLevelType w:val="multilevel"/>
    <w:tmpl w:val="AF7A90B4"/>
    <w:styleLink w:val="Styl19"/>
    <w:lvl w:ilvl="0">
      <w:start w:val="3"/>
      <w:numFmt w:val="decimal"/>
      <w:lvlText w:val="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484BEA"/>
    <w:multiLevelType w:val="hybridMultilevel"/>
    <w:tmpl w:val="443ADA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5C629A"/>
    <w:multiLevelType w:val="multilevel"/>
    <w:tmpl w:val="0405001D"/>
    <w:styleLink w:val="Styl2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96723B"/>
    <w:multiLevelType w:val="multilevel"/>
    <w:tmpl w:val="0BE499B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7A0062"/>
    <w:multiLevelType w:val="multilevel"/>
    <w:tmpl w:val="9E165A9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395250"/>
    <w:multiLevelType w:val="multilevel"/>
    <w:tmpl w:val="0405001D"/>
    <w:styleLink w:val="Styl27"/>
    <w:lvl w:ilvl="0">
      <w:start w:val="1"/>
      <w:numFmt w:val="none"/>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FF6961"/>
    <w:multiLevelType w:val="hybridMultilevel"/>
    <w:tmpl w:val="69F6A288"/>
    <w:lvl w:ilvl="0" w:tplc="C93827CA">
      <w:start w:val="1"/>
      <w:numFmt w:val="upperRoman"/>
      <w:pStyle w:val="Nadpis1"/>
      <w:lvlText w:val="%1."/>
      <w:lvlJc w:val="left"/>
      <w:pPr>
        <w:tabs>
          <w:tab w:val="num" w:pos="1080"/>
        </w:tabs>
        <w:ind w:left="1080" w:hanging="720"/>
      </w:pPr>
      <w:rPr>
        <w:rFonts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F4E1A3D"/>
    <w:multiLevelType w:val="multilevel"/>
    <w:tmpl w:val="F9DC1A6A"/>
    <w:styleLink w:val="Styl13"/>
    <w:lvl w:ilvl="0">
      <w:start w:val="1"/>
      <w:numFmt w:val="decimal"/>
      <w:lvlText w:val="6.%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0F80A76"/>
    <w:multiLevelType w:val="multilevel"/>
    <w:tmpl w:val="5762D886"/>
    <w:styleLink w:val="Styl8"/>
    <w:lvl w:ilvl="0">
      <w:start w:val="6"/>
      <w:numFmt w:val="decimal"/>
      <w:lvlText w:val="%1."/>
      <w:lvlJc w:val="left"/>
      <w:pPr>
        <w:tabs>
          <w:tab w:val="num" w:pos="360"/>
        </w:tabs>
        <w:ind w:left="360" w:hanging="360"/>
      </w:pPr>
      <w:rPr>
        <w:rFonts w:hint="default"/>
      </w:rPr>
    </w:lvl>
    <w:lvl w:ilvl="1">
      <w:start w:val="6"/>
      <w:numFmt w:val="none"/>
      <w:lvlText w:val="6.1."/>
      <w:lvlJc w:val="left"/>
      <w:pPr>
        <w:tabs>
          <w:tab w:val="num" w:pos="360"/>
        </w:tabs>
        <w:ind w:left="360" w:hanging="360"/>
      </w:pPr>
      <w:rPr>
        <w:rFonts w:hint="default"/>
        <w:b/>
        <w:i w:val="0"/>
        <w:sz w:val="20"/>
      </w:rPr>
    </w:lvl>
    <w:lvl w:ilvl="2">
      <w:start w:val="1"/>
      <w:numFmt w:val="decimal"/>
      <w:lvlText w:val="8.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435AE6"/>
    <w:multiLevelType w:val="multilevel"/>
    <w:tmpl w:val="58284B48"/>
    <w:lvl w:ilvl="0">
      <w:start w:val="3"/>
      <w:numFmt w:val="decimal"/>
      <w:lvlText w:val="6.%1."/>
      <w:lvlJc w:val="left"/>
      <w:pPr>
        <w:ind w:left="720" w:hanging="360"/>
      </w:pPr>
      <w:rPr>
        <w:rFonts w:hint="default"/>
        <w:b w:val="0"/>
      </w:rPr>
    </w:lvl>
    <w:lvl w:ilvl="1">
      <w:start w:val="1"/>
      <w:numFmt w:val="decimal"/>
      <w:lvlText w:val="6.%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4B73E25"/>
    <w:multiLevelType w:val="multilevel"/>
    <w:tmpl w:val="14D46E9A"/>
    <w:lvl w:ilvl="0">
      <w:start w:val="1"/>
      <w:numFmt w:val="decimal"/>
      <w:lvlText w:val="%1."/>
      <w:lvlJc w:val="left"/>
      <w:pPr>
        <w:ind w:left="495" w:hanging="495"/>
      </w:pPr>
      <w:rPr>
        <w:rFonts w:ascii="Verdana" w:hAnsi="Verdana" w:hint="default"/>
        <w:sz w:val="20"/>
        <w:szCs w:val="20"/>
      </w:rPr>
    </w:lvl>
    <w:lvl w:ilvl="1">
      <w:start w:val="2"/>
      <w:numFmt w:val="none"/>
      <w:lvlText w:val="5.5."/>
      <w:lvlJc w:val="left"/>
      <w:pPr>
        <w:ind w:left="495" w:hanging="495"/>
      </w:pPr>
      <w:rPr>
        <w:rFonts w:ascii="Verdana" w:hAnsi="Verdana"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2D5B44"/>
    <w:multiLevelType w:val="multilevel"/>
    <w:tmpl w:val="F990B87C"/>
    <w:lvl w:ilvl="0">
      <w:start w:val="11"/>
      <w:numFmt w:val="decimal"/>
      <w:lvlText w:val="%1."/>
      <w:lvlJc w:val="left"/>
      <w:pPr>
        <w:tabs>
          <w:tab w:val="num" w:pos="435"/>
        </w:tabs>
        <w:ind w:left="435" w:hanging="435"/>
      </w:pPr>
      <w:rPr>
        <w:rFonts w:hint="default"/>
      </w:rPr>
    </w:lvl>
    <w:lvl w:ilvl="1">
      <w:start w:val="1"/>
      <w:numFmt w:val="decimal"/>
      <w:lvlText w:val="11.%2"/>
      <w:lvlJc w:val="left"/>
      <w:pPr>
        <w:tabs>
          <w:tab w:val="num" w:pos="435"/>
        </w:tabs>
        <w:ind w:left="435" w:hanging="435"/>
      </w:pPr>
      <w:rPr>
        <w:rFonts w:hint="default"/>
        <w:b w:val="0"/>
        <w:i w:val="0"/>
        <w:sz w:val="20"/>
      </w:rPr>
    </w:lvl>
    <w:lvl w:ilvl="2">
      <w:start w:val="13"/>
      <w:numFmt w:val="decimal"/>
      <w:lvlText w:val="1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B1B5D4D"/>
    <w:multiLevelType w:val="multilevel"/>
    <w:tmpl w:val="EA346E42"/>
    <w:styleLink w:val="Styl2"/>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360"/>
        </w:tabs>
        <w:ind w:left="360" w:hanging="360"/>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CA750C1"/>
    <w:multiLevelType w:val="multilevel"/>
    <w:tmpl w:val="82D4878C"/>
    <w:styleLink w:val="Styl10"/>
    <w:lvl w:ilvl="0">
      <w:start w:val="6"/>
      <w:numFmt w:val="decimal"/>
      <w:lvlText w:val="6.%1."/>
      <w:lvlJc w:val="left"/>
      <w:pPr>
        <w:tabs>
          <w:tab w:val="num" w:pos="360"/>
        </w:tabs>
        <w:ind w:left="360" w:hanging="360"/>
      </w:pPr>
      <w:rPr>
        <w:rFonts w:hint="default"/>
        <w:b w:val="0"/>
      </w:rPr>
    </w:lvl>
    <w:lvl w:ilvl="1">
      <w:start w:val="2"/>
      <w:numFmt w:val="decimal"/>
      <w:lvlText w:val="6.%2."/>
      <w:lvlJc w:val="left"/>
      <w:pPr>
        <w:tabs>
          <w:tab w:val="num" w:pos="360"/>
        </w:tabs>
        <w:ind w:left="360" w:hanging="360"/>
      </w:pPr>
      <w:rPr>
        <w:rFonts w:hint="default"/>
        <w:b w:val="0"/>
        <w:i w:val="0"/>
        <w:sz w:val="20"/>
      </w:rPr>
    </w:lvl>
    <w:lvl w:ilvl="2">
      <w:start w:val="1"/>
      <w:numFmt w:val="none"/>
      <w:lvlText w:val="6.4.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CDF1D40"/>
    <w:multiLevelType w:val="multilevel"/>
    <w:tmpl w:val="F0881E48"/>
    <w:styleLink w:val="Styl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E61CC4"/>
    <w:multiLevelType w:val="hybridMultilevel"/>
    <w:tmpl w:val="61C680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0654E75"/>
    <w:multiLevelType w:val="multilevel"/>
    <w:tmpl w:val="0405001D"/>
    <w:styleLink w:val="Styl1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0A44042"/>
    <w:multiLevelType w:val="multilevel"/>
    <w:tmpl w:val="983A8628"/>
    <w:lvl w:ilvl="0">
      <w:start w:val="1"/>
      <w:numFmt w:val="decimal"/>
      <w:lvlText w:val="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1664758"/>
    <w:multiLevelType w:val="multilevel"/>
    <w:tmpl w:val="0405001D"/>
    <w:styleLink w:val="Styl1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3656EAD"/>
    <w:multiLevelType w:val="multilevel"/>
    <w:tmpl w:val="E2DEE3D0"/>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5F827BC"/>
    <w:multiLevelType w:val="multilevel"/>
    <w:tmpl w:val="A6ACAD62"/>
    <w:styleLink w:val="Styl7"/>
    <w:lvl w:ilvl="0">
      <w:start w:val="6"/>
      <w:numFmt w:val="decimal"/>
      <w:lvlText w:val="%1."/>
      <w:lvlJc w:val="left"/>
      <w:pPr>
        <w:tabs>
          <w:tab w:val="num" w:pos="360"/>
        </w:tabs>
        <w:ind w:left="360" w:hanging="360"/>
      </w:pPr>
      <w:rPr>
        <w:rFonts w:hint="default"/>
      </w:rPr>
    </w:lvl>
    <w:lvl w:ilvl="1">
      <w:start w:val="9"/>
      <w:numFmt w:val="decimal"/>
      <w:lvlText w:val="8.%2"/>
      <w:lvlJc w:val="left"/>
      <w:pPr>
        <w:tabs>
          <w:tab w:val="num" w:pos="360"/>
        </w:tabs>
        <w:ind w:left="360" w:hanging="360"/>
      </w:pPr>
      <w:rPr>
        <w:rFonts w:hint="default"/>
        <w:b/>
        <w:i w:val="0"/>
        <w:sz w:val="20"/>
      </w:rPr>
    </w:lvl>
    <w:lvl w:ilvl="2">
      <w:start w:val="1"/>
      <w:numFmt w:val="decimal"/>
      <w:lvlText w:val="8.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6F932C8"/>
    <w:multiLevelType w:val="multilevel"/>
    <w:tmpl w:val="8B3616CC"/>
    <w:lvl w:ilvl="0">
      <w:start w:val="2"/>
      <w:numFmt w:val="decimal"/>
      <w:lvlText w:val="%1."/>
      <w:lvlJc w:val="left"/>
      <w:pPr>
        <w:tabs>
          <w:tab w:val="num" w:pos="360"/>
        </w:tabs>
        <w:ind w:left="360" w:hanging="360"/>
      </w:pPr>
      <w:rPr>
        <w:rFonts w:hint="default"/>
        <w:b/>
      </w:rPr>
    </w:lvl>
    <w:lvl w:ilvl="1">
      <w:start w:val="1"/>
      <w:numFmt w:val="decimal"/>
      <w:lvlText w:val="2.%2"/>
      <w:lvlJc w:val="left"/>
      <w:pPr>
        <w:tabs>
          <w:tab w:val="num" w:pos="360"/>
        </w:tabs>
        <w:ind w:left="360" w:hanging="360"/>
      </w:pPr>
      <w:rPr>
        <w:rFonts w:ascii="Verdana" w:hAnsi="Verdana"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78F2DE6"/>
    <w:multiLevelType w:val="multilevel"/>
    <w:tmpl w:val="D46236DE"/>
    <w:styleLink w:val="Styl25"/>
    <w:lvl w:ilvl="0">
      <w:start w:val="10"/>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379C2B9F"/>
    <w:multiLevelType w:val="multilevel"/>
    <w:tmpl w:val="5FCC724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CAE0F45"/>
    <w:multiLevelType w:val="multilevel"/>
    <w:tmpl w:val="3EE41084"/>
    <w:styleLink w:val="Styl16"/>
    <w:lvl w:ilvl="0">
      <w:start w:val="1"/>
      <w:numFmt w:val="decimal"/>
      <w:lvlText w:val="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E59271D"/>
    <w:multiLevelType w:val="multilevel"/>
    <w:tmpl w:val="ED48A710"/>
    <w:styleLink w:val="Styl12"/>
    <w:lvl w:ilvl="0">
      <w:start w:val="6"/>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E947D0A"/>
    <w:multiLevelType w:val="multilevel"/>
    <w:tmpl w:val="F446CC82"/>
    <w:lvl w:ilvl="0">
      <w:start w:val="4"/>
      <w:numFmt w:val="decimal"/>
      <w:lvlText w:val="%1."/>
      <w:lvlJc w:val="left"/>
      <w:pPr>
        <w:ind w:left="360" w:hanging="360"/>
      </w:pPr>
      <w:rPr>
        <w:rFonts w:hint="default"/>
        <w:b/>
      </w:rPr>
    </w:lvl>
    <w:lvl w:ilvl="1">
      <w:start w:val="3"/>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04B3E4A"/>
    <w:multiLevelType w:val="multilevel"/>
    <w:tmpl w:val="428A18F2"/>
    <w:lvl w:ilvl="0">
      <w:start w:val="8"/>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0F4020F"/>
    <w:multiLevelType w:val="multilevel"/>
    <w:tmpl w:val="438CCFE6"/>
    <w:lvl w:ilvl="0">
      <w:start w:val="5"/>
      <w:numFmt w:val="decimal"/>
      <w:lvlText w:val="6.%1."/>
      <w:lvlJc w:val="left"/>
      <w:pPr>
        <w:tabs>
          <w:tab w:val="num" w:pos="360"/>
        </w:tabs>
        <w:ind w:left="360" w:hanging="360"/>
      </w:pPr>
      <w:rPr>
        <w:rFonts w:hint="default"/>
        <w:b w:val="0"/>
      </w:rPr>
    </w:lvl>
    <w:lvl w:ilvl="1">
      <w:start w:val="6"/>
      <w:numFmt w:val="decimal"/>
      <w:lvlText w:val="6.%2."/>
      <w:lvlJc w:val="left"/>
      <w:pPr>
        <w:tabs>
          <w:tab w:val="num" w:pos="360"/>
        </w:tabs>
        <w:ind w:left="360" w:hanging="360"/>
      </w:pPr>
      <w:rPr>
        <w:rFonts w:hint="default"/>
        <w:b w:val="0"/>
        <w:i w:val="0"/>
        <w:sz w:val="20"/>
      </w:rPr>
    </w:lvl>
    <w:lvl w:ilvl="2">
      <w:start w:val="1"/>
      <w:numFmt w:val="none"/>
      <w:lvlText w:val="6.4.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2921F69"/>
    <w:multiLevelType w:val="multilevel"/>
    <w:tmpl w:val="04686BBC"/>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none"/>
      <w:lvlText w:val="5.5.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6892C23"/>
    <w:multiLevelType w:val="multilevel"/>
    <w:tmpl w:val="536A984C"/>
    <w:styleLink w:val="Styl24"/>
    <w:lvl w:ilvl="0">
      <w:start w:val="1"/>
      <w:numFmt w:val="decimal"/>
      <w:lvlText w:val="6.%1."/>
      <w:lvlJc w:val="left"/>
      <w:pPr>
        <w:ind w:left="720" w:hanging="360"/>
      </w:pPr>
      <w:rPr>
        <w:rFonts w:hint="default"/>
        <w:b w:val="0"/>
      </w:rPr>
    </w:lvl>
    <w:lvl w:ilvl="1">
      <w:start w:val="1"/>
      <w:numFmt w:val="decimal"/>
      <w:lvlText w:val="6.%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6CC4F57"/>
    <w:multiLevelType w:val="multilevel"/>
    <w:tmpl w:val="4DD8B0DC"/>
    <w:styleLink w:val="Styl14"/>
    <w:lvl w:ilvl="0">
      <w:start w:val="8"/>
      <w:numFmt w:val="decimal"/>
      <w:lvlText w:val="%1."/>
      <w:lvlJc w:val="left"/>
      <w:pPr>
        <w:tabs>
          <w:tab w:val="num" w:pos="435"/>
        </w:tabs>
        <w:ind w:left="435" w:hanging="435"/>
      </w:pPr>
      <w:rPr>
        <w:rFonts w:hint="default"/>
      </w:rPr>
    </w:lvl>
    <w:lvl w:ilvl="1">
      <w:start w:val="1"/>
      <w:numFmt w:val="decimal"/>
      <w:lvlText w:val="9.%2"/>
      <w:lvlJc w:val="left"/>
      <w:pPr>
        <w:tabs>
          <w:tab w:val="num" w:pos="435"/>
        </w:tabs>
        <w:ind w:left="435" w:hanging="435"/>
      </w:pPr>
      <w:rPr>
        <w:rFonts w:hint="default"/>
        <w:b w:val="0"/>
        <w:i w:val="0"/>
        <w:color w:val="auto"/>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6E6301D"/>
    <w:multiLevelType w:val="multilevel"/>
    <w:tmpl w:val="865AC22C"/>
    <w:lvl w:ilvl="0">
      <w:start w:val="15"/>
      <w:numFmt w:val="decimal"/>
      <w:lvlText w:val="%1."/>
      <w:lvlJc w:val="left"/>
      <w:pPr>
        <w:tabs>
          <w:tab w:val="num" w:pos="435"/>
        </w:tabs>
        <w:ind w:left="435" w:hanging="435"/>
      </w:pPr>
      <w:rPr>
        <w:rFonts w:hint="default"/>
      </w:rPr>
    </w:lvl>
    <w:lvl w:ilvl="1">
      <w:start w:val="1"/>
      <w:numFmt w:val="decimal"/>
      <w:lvlText w:val="13.%2"/>
      <w:lvlJc w:val="left"/>
      <w:pPr>
        <w:tabs>
          <w:tab w:val="num" w:pos="435"/>
        </w:tabs>
        <w:ind w:left="435" w:hanging="435"/>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B8B5AB6"/>
    <w:multiLevelType w:val="multilevel"/>
    <w:tmpl w:val="45BCD3A8"/>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none"/>
      <w:lvlText w:val="5.5.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C924C2"/>
    <w:multiLevelType w:val="multilevel"/>
    <w:tmpl w:val="CA7201EC"/>
    <w:lvl w:ilvl="0">
      <w:start w:val="6"/>
      <w:numFmt w:val="decimal"/>
      <w:lvlText w:val="%1."/>
      <w:lvlJc w:val="left"/>
      <w:pPr>
        <w:ind w:left="360" w:hanging="360"/>
      </w:pPr>
      <w:rPr>
        <w:rFonts w:hint="default"/>
      </w:rPr>
    </w:lvl>
    <w:lvl w:ilvl="1">
      <w:start w:val="5"/>
      <w:numFmt w:val="decimal"/>
      <w:lvlText w:val="2.%2"/>
      <w:lvlJc w:val="left"/>
      <w:pPr>
        <w:ind w:left="792" w:hanging="432"/>
      </w:pPr>
      <w:rPr>
        <w:rFonts w:hint="default"/>
        <w:b w:val="0"/>
      </w:r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CA36133"/>
    <w:multiLevelType w:val="multilevel"/>
    <w:tmpl w:val="7C4035AC"/>
    <w:lvl w:ilvl="0">
      <w:start w:val="4"/>
      <w:numFmt w:val="decimal"/>
      <w:lvlText w:val="%1."/>
      <w:lvlJc w:val="left"/>
      <w:pPr>
        <w:ind w:left="360" w:hanging="360"/>
      </w:pPr>
      <w:rPr>
        <w:rFonts w:hint="default"/>
        <w:b/>
      </w:rPr>
    </w:lvl>
    <w:lvl w:ilvl="1">
      <w:start w:val="7"/>
      <w:numFmt w:val="decimal"/>
      <w:lvlText w:val="4.%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F1D60C6"/>
    <w:multiLevelType w:val="multilevel"/>
    <w:tmpl w:val="5FC6BC8A"/>
    <w:styleLink w:val="Styl5"/>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FCC123F"/>
    <w:multiLevelType w:val="multilevel"/>
    <w:tmpl w:val="662C3424"/>
    <w:lvl w:ilvl="0">
      <w:start w:val="4"/>
      <w:numFmt w:val="decimal"/>
      <w:lvlText w:val="%1."/>
      <w:lvlJc w:val="left"/>
      <w:pPr>
        <w:ind w:left="360" w:hanging="360"/>
      </w:pPr>
      <w:rPr>
        <w:rFonts w:hint="default"/>
        <w:b/>
      </w:rPr>
    </w:lvl>
    <w:lvl w:ilvl="1">
      <w:start w:val="1"/>
      <w:numFmt w:val="decimal"/>
      <w:lvlText w:val="5.%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26708B1"/>
    <w:multiLevelType w:val="multilevel"/>
    <w:tmpl w:val="811C7A3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2FC62CD"/>
    <w:multiLevelType w:val="multilevel"/>
    <w:tmpl w:val="D03E545E"/>
    <w:styleLink w:val="Styl15"/>
    <w:lvl w:ilvl="0">
      <w:start w:val="8"/>
      <w:numFmt w:val="decimal"/>
      <w:lvlText w:val="6.%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328760C"/>
    <w:multiLevelType w:val="multilevel"/>
    <w:tmpl w:val="B01A4B6C"/>
    <w:lvl w:ilvl="0">
      <w:start w:val="1"/>
      <w:numFmt w:val="decimal"/>
      <w:lvlText w:val="%1."/>
      <w:lvlJc w:val="left"/>
      <w:pPr>
        <w:ind w:left="495" w:hanging="495"/>
      </w:pPr>
      <w:rPr>
        <w:rFonts w:hint="default"/>
      </w:rPr>
    </w:lvl>
    <w:lvl w:ilvl="1">
      <w:start w:val="2"/>
      <w:numFmt w:val="none"/>
      <w:lvlText w:val="5.4."/>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A152D0D"/>
    <w:multiLevelType w:val="multilevel"/>
    <w:tmpl w:val="50506D5A"/>
    <w:lvl w:ilvl="0">
      <w:start w:val="5"/>
      <w:numFmt w:val="decimal"/>
      <w:lvlText w:val="%1."/>
      <w:lvlJc w:val="left"/>
      <w:pPr>
        <w:ind w:left="495" w:hanging="495"/>
      </w:pPr>
      <w:rPr>
        <w:rFonts w:hint="default"/>
      </w:rPr>
    </w:lvl>
    <w:lvl w:ilvl="1">
      <w:start w:val="2"/>
      <w:numFmt w:val="none"/>
      <w:lvlText w:val="5.6."/>
      <w:lvlJc w:val="left"/>
      <w:pPr>
        <w:ind w:left="495" w:hanging="495"/>
      </w:pPr>
      <w:rPr>
        <w:rFonts w:hint="default"/>
        <w:b w:val="0"/>
      </w:rPr>
    </w:lvl>
    <w:lvl w:ilvl="2">
      <w:start w:val="1"/>
      <w:numFmt w:val="none"/>
      <w:lvlText w:val="5.5.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B0B7223"/>
    <w:multiLevelType w:val="multilevel"/>
    <w:tmpl w:val="455645E4"/>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AE79BF"/>
    <w:multiLevelType w:val="multilevel"/>
    <w:tmpl w:val="B74448CA"/>
    <w:lvl w:ilvl="0">
      <w:start w:val="14"/>
      <w:numFmt w:val="decimal"/>
      <w:lvlText w:val="%1."/>
      <w:lvlJc w:val="left"/>
      <w:pPr>
        <w:tabs>
          <w:tab w:val="num" w:pos="435"/>
        </w:tabs>
        <w:ind w:left="435" w:hanging="435"/>
      </w:pPr>
      <w:rPr>
        <w:rFonts w:hint="default"/>
        <w:b w:val="0"/>
      </w:rPr>
    </w:lvl>
    <w:lvl w:ilvl="1">
      <w:start w:val="1"/>
      <w:numFmt w:val="decimal"/>
      <w:lvlText w:val="12.%2"/>
      <w:lvlJc w:val="left"/>
      <w:pPr>
        <w:tabs>
          <w:tab w:val="num" w:pos="435"/>
        </w:tabs>
        <w:ind w:left="435" w:hanging="435"/>
      </w:pPr>
      <w:rPr>
        <w:rFonts w:hint="default"/>
        <w:b w:val="0"/>
        <w:i w:val="0"/>
        <w:sz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4" w15:restartNumberingAfterBreak="0">
    <w:nsid w:val="5CE576C3"/>
    <w:multiLevelType w:val="multilevel"/>
    <w:tmpl w:val="C94E364E"/>
    <w:styleLink w:val="Styl20"/>
    <w:lvl w:ilvl="0">
      <w:start w:val="3"/>
      <w:numFmt w:val="decimal"/>
      <w:lvlText w:val="6.%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6244279C"/>
    <w:multiLevelType w:val="multilevel"/>
    <w:tmpl w:val="D4BA649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3783C6B"/>
    <w:multiLevelType w:val="multilevel"/>
    <w:tmpl w:val="9C0622B4"/>
    <w:lvl w:ilvl="0">
      <w:start w:val="16"/>
      <w:numFmt w:val="decimal"/>
      <w:lvlText w:val="%1."/>
      <w:lvlJc w:val="left"/>
      <w:pPr>
        <w:tabs>
          <w:tab w:val="num" w:pos="435"/>
        </w:tabs>
        <w:ind w:left="435" w:hanging="435"/>
      </w:pPr>
      <w:rPr>
        <w:rFonts w:hint="default"/>
      </w:rPr>
    </w:lvl>
    <w:lvl w:ilvl="1">
      <w:start w:val="1"/>
      <w:numFmt w:val="decimal"/>
      <w:lvlText w:val="14.%2"/>
      <w:lvlJc w:val="left"/>
      <w:pPr>
        <w:tabs>
          <w:tab w:val="num" w:pos="435"/>
        </w:tabs>
        <w:ind w:left="435" w:hanging="435"/>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3DC438B"/>
    <w:multiLevelType w:val="multilevel"/>
    <w:tmpl w:val="A7A4C682"/>
    <w:styleLink w:val="Styl1"/>
    <w:lvl w:ilvl="0">
      <w:start w:val="2"/>
      <w:numFmt w:val="decimal"/>
      <w:lvlText w:val="%1."/>
      <w:lvlJc w:val="left"/>
      <w:pPr>
        <w:ind w:left="360" w:hanging="360"/>
      </w:pPr>
      <w:rPr>
        <w:rFonts w:hint="default"/>
        <w:b/>
      </w:rPr>
    </w:lvl>
    <w:lvl w:ilvl="1">
      <w:start w:val="1"/>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4711ECC"/>
    <w:multiLevelType w:val="multilevel"/>
    <w:tmpl w:val="342A87A8"/>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6CE2D96"/>
    <w:multiLevelType w:val="multilevel"/>
    <w:tmpl w:val="0405001D"/>
    <w:styleLink w:val="Styl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79D2DFD"/>
    <w:multiLevelType w:val="multilevel"/>
    <w:tmpl w:val="E2A0A4E2"/>
    <w:lvl w:ilvl="0">
      <w:start w:val="4"/>
      <w:numFmt w:val="decimal"/>
      <w:lvlText w:val="%1."/>
      <w:lvlJc w:val="left"/>
      <w:pPr>
        <w:ind w:left="360" w:hanging="360"/>
      </w:pPr>
      <w:rPr>
        <w:rFonts w:hint="default"/>
        <w:b/>
      </w:rPr>
    </w:lvl>
    <w:lvl w:ilvl="1">
      <w:start w:val="2"/>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9082607"/>
    <w:multiLevelType w:val="multilevel"/>
    <w:tmpl w:val="CBCA8704"/>
    <w:lvl w:ilvl="0">
      <w:start w:val="4"/>
      <w:numFmt w:val="decimal"/>
      <w:lvlText w:val="%1."/>
      <w:lvlJc w:val="left"/>
      <w:pPr>
        <w:ind w:left="360" w:hanging="360"/>
      </w:pPr>
      <w:rPr>
        <w:rFonts w:hint="default"/>
        <w:b/>
      </w:rPr>
    </w:lvl>
    <w:lvl w:ilvl="1">
      <w:start w:val="5"/>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CCB0133"/>
    <w:multiLevelType w:val="multilevel"/>
    <w:tmpl w:val="EA346E42"/>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44250CB"/>
    <w:multiLevelType w:val="multilevel"/>
    <w:tmpl w:val="99AE364E"/>
    <w:lvl w:ilvl="0">
      <w:start w:val="1"/>
      <w:numFmt w:val="decimal"/>
      <w:lvlText w:val="%1."/>
      <w:lvlJc w:val="left"/>
      <w:pPr>
        <w:ind w:left="495" w:hanging="495"/>
      </w:pPr>
      <w:rPr>
        <w:rFonts w:hint="default"/>
      </w:rPr>
    </w:lvl>
    <w:lvl w:ilvl="1">
      <w:start w:val="2"/>
      <w:numFmt w:val="none"/>
      <w:lvlText w:val="5.2."/>
      <w:lvlJc w:val="left"/>
      <w:pPr>
        <w:ind w:left="495" w:hanging="495"/>
      </w:pPr>
      <w:rPr>
        <w:rFonts w:ascii="Verdana" w:hAnsi="Verdana"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9F17679"/>
    <w:multiLevelType w:val="multilevel"/>
    <w:tmpl w:val="A17A53BC"/>
    <w:styleLink w:val="Styl21"/>
    <w:lvl w:ilvl="0">
      <w:start w:val="7"/>
      <w:numFmt w:val="decimal"/>
      <w:lvlText w:val="9.%1."/>
      <w:lvlJc w:val="left"/>
      <w:pPr>
        <w:ind w:left="1080" w:hanging="360"/>
      </w:pPr>
      <w:rPr>
        <w:rFonts w:hint="default"/>
        <w:b w:val="0"/>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5" w15:restartNumberingAfterBreak="0">
    <w:nsid w:val="7E9436F3"/>
    <w:multiLevelType w:val="multilevel"/>
    <w:tmpl w:val="5FC6BC8A"/>
    <w:numStyleLink w:val="Styl6"/>
  </w:abstractNum>
  <w:abstractNum w:abstractNumId="66" w15:restartNumberingAfterBreak="0">
    <w:nsid w:val="7F222244"/>
    <w:multiLevelType w:val="multilevel"/>
    <w:tmpl w:val="C55E41C2"/>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97560020">
    <w:abstractNumId w:val="16"/>
  </w:num>
  <w:num w:numId="2" w16cid:durableId="1777796393">
    <w:abstractNumId w:val="62"/>
  </w:num>
  <w:num w:numId="3" w16cid:durableId="1777602923">
    <w:abstractNumId w:val="21"/>
  </w:num>
  <w:num w:numId="4" w16cid:durableId="1771311071">
    <w:abstractNumId w:val="53"/>
  </w:num>
  <w:num w:numId="5" w16cid:durableId="1933195192">
    <w:abstractNumId w:val="42"/>
  </w:num>
  <w:num w:numId="6" w16cid:durableId="346979706">
    <w:abstractNumId w:val="56"/>
  </w:num>
  <w:num w:numId="7" w16cid:durableId="324209514">
    <w:abstractNumId w:val="66"/>
  </w:num>
  <w:num w:numId="8" w16cid:durableId="1349525557">
    <w:abstractNumId w:val="31"/>
  </w:num>
  <w:num w:numId="9" w16cid:durableId="841357372">
    <w:abstractNumId w:val="65"/>
  </w:num>
  <w:num w:numId="10" w16cid:durableId="1557817358">
    <w:abstractNumId w:val="33"/>
  </w:num>
  <w:num w:numId="11" w16cid:durableId="1101141142">
    <w:abstractNumId w:val="57"/>
  </w:num>
  <w:num w:numId="12" w16cid:durableId="656693429">
    <w:abstractNumId w:val="22"/>
  </w:num>
  <w:num w:numId="13" w16cid:durableId="848909698">
    <w:abstractNumId w:val="5"/>
  </w:num>
  <w:num w:numId="14" w16cid:durableId="1797720418">
    <w:abstractNumId w:val="60"/>
  </w:num>
  <w:num w:numId="15" w16cid:durableId="1316764107">
    <w:abstractNumId w:val="36"/>
  </w:num>
  <w:num w:numId="16" w16cid:durableId="1343623352">
    <w:abstractNumId w:val="2"/>
  </w:num>
  <w:num w:numId="17" w16cid:durableId="754980179">
    <w:abstractNumId w:val="61"/>
  </w:num>
  <w:num w:numId="18" w16cid:durableId="661349725">
    <w:abstractNumId w:val="1"/>
  </w:num>
  <w:num w:numId="19" w16cid:durableId="223569711">
    <w:abstractNumId w:val="47"/>
  </w:num>
  <w:num w:numId="20" w16cid:durableId="1845626807">
    <w:abstractNumId w:val="4"/>
  </w:num>
  <w:num w:numId="21" w16cid:durableId="1928223322">
    <w:abstractNumId w:val="50"/>
  </w:num>
  <w:num w:numId="22" w16cid:durableId="371344955">
    <w:abstractNumId w:val="58"/>
  </w:num>
  <w:num w:numId="23" w16cid:durableId="734396589">
    <w:abstractNumId w:val="24"/>
  </w:num>
  <w:num w:numId="24" w16cid:durableId="2145194683">
    <w:abstractNumId w:val="43"/>
  </w:num>
  <w:num w:numId="25" w16cid:durableId="271866332">
    <w:abstractNumId w:val="45"/>
  </w:num>
  <w:num w:numId="26" w16cid:durableId="1560020078">
    <w:abstractNumId w:val="39"/>
  </w:num>
  <w:num w:numId="27" w16cid:durableId="199705200">
    <w:abstractNumId w:val="51"/>
  </w:num>
  <w:num w:numId="28" w16cid:durableId="1824616212">
    <w:abstractNumId w:val="63"/>
  </w:num>
  <w:num w:numId="29" w16cid:durableId="20977659">
    <w:abstractNumId w:val="20"/>
  </w:num>
  <w:num w:numId="30" w16cid:durableId="568271814">
    <w:abstractNumId w:val="46"/>
  </w:num>
  <w:num w:numId="31" w16cid:durableId="461270653">
    <w:abstractNumId w:val="8"/>
  </w:num>
  <w:num w:numId="32" w16cid:durableId="998650182">
    <w:abstractNumId w:val="29"/>
  </w:num>
  <w:num w:numId="33" w16cid:durableId="559949106">
    <w:abstractNumId w:val="9"/>
  </w:num>
  <w:num w:numId="34" w16cid:durableId="599609717">
    <w:abstractNumId w:val="30"/>
  </w:num>
  <w:num w:numId="35" w16cid:durableId="1778796361">
    <w:abstractNumId w:val="18"/>
  </w:num>
  <w:num w:numId="36" w16cid:durableId="1791899061">
    <w:abstractNumId w:val="0"/>
  </w:num>
  <w:num w:numId="37" w16cid:durableId="213933614">
    <w:abstractNumId w:val="23"/>
  </w:num>
  <w:num w:numId="38" w16cid:durableId="157498113">
    <w:abstractNumId w:val="38"/>
  </w:num>
  <w:num w:numId="39" w16cid:durableId="1451320031">
    <w:abstractNumId w:val="7"/>
  </w:num>
  <w:num w:numId="40" w16cid:durableId="1397124986">
    <w:abstractNumId w:val="35"/>
  </w:num>
  <w:num w:numId="41" w16cid:durableId="1023282573">
    <w:abstractNumId w:val="27"/>
  </w:num>
  <w:num w:numId="42" w16cid:durableId="431166949">
    <w:abstractNumId w:val="17"/>
  </w:num>
  <w:num w:numId="43" w16cid:durableId="2019889975">
    <w:abstractNumId w:val="19"/>
  </w:num>
  <w:num w:numId="44" w16cid:durableId="1994064054">
    <w:abstractNumId w:val="41"/>
  </w:num>
  <w:num w:numId="45" w16cid:durableId="2028284161">
    <w:abstractNumId w:val="49"/>
  </w:num>
  <w:num w:numId="46" w16cid:durableId="1318069860">
    <w:abstractNumId w:val="34"/>
  </w:num>
  <w:num w:numId="47" w16cid:durableId="1963537946">
    <w:abstractNumId w:val="26"/>
  </w:num>
  <w:num w:numId="48" w16cid:durableId="434785197">
    <w:abstractNumId w:val="28"/>
  </w:num>
  <w:num w:numId="49" w16cid:durableId="1657226001">
    <w:abstractNumId w:val="10"/>
  </w:num>
  <w:num w:numId="50" w16cid:durableId="1417092879">
    <w:abstractNumId w:val="52"/>
  </w:num>
  <w:num w:numId="51" w16cid:durableId="1739746167">
    <w:abstractNumId w:val="37"/>
  </w:num>
  <w:num w:numId="52" w16cid:durableId="1076172872">
    <w:abstractNumId w:val="54"/>
  </w:num>
  <w:num w:numId="53" w16cid:durableId="2005937921">
    <w:abstractNumId w:val="64"/>
  </w:num>
  <w:num w:numId="54" w16cid:durableId="407312053">
    <w:abstractNumId w:val="59"/>
  </w:num>
  <w:num w:numId="55" w16cid:durableId="1004938713">
    <w:abstractNumId w:val="6"/>
  </w:num>
  <w:num w:numId="56" w16cid:durableId="2084715014">
    <w:abstractNumId w:val="40"/>
  </w:num>
  <w:num w:numId="57" w16cid:durableId="586772339">
    <w:abstractNumId w:val="3"/>
  </w:num>
  <w:num w:numId="58" w16cid:durableId="418019635">
    <w:abstractNumId w:val="32"/>
  </w:num>
  <w:num w:numId="59" w16cid:durableId="226720418">
    <w:abstractNumId w:val="12"/>
  </w:num>
  <w:num w:numId="60" w16cid:durableId="185871798">
    <w:abstractNumId w:val="15"/>
  </w:num>
  <w:num w:numId="61" w16cid:durableId="191773117">
    <w:abstractNumId w:val="55"/>
  </w:num>
  <w:num w:numId="62" w16cid:durableId="1650986247">
    <w:abstractNumId w:val="44"/>
  </w:num>
  <w:num w:numId="63" w16cid:durableId="1555660004">
    <w:abstractNumId w:val="13"/>
  </w:num>
  <w:num w:numId="64" w16cid:durableId="70659754">
    <w:abstractNumId w:val="48"/>
  </w:num>
  <w:num w:numId="65" w16cid:durableId="758792268">
    <w:abstractNumId w:val="14"/>
  </w:num>
  <w:num w:numId="66" w16cid:durableId="791629361">
    <w:abstractNumId w:val="25"/>
  </w:num>
  <w:num w:numId="67" w16cid:durableId="750272717">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qzEV7yHpD5+TOmuiqESbPpPZbaBG9V+a86zgSRV/I/Y9EsY9HNIn5vEljfCLdPo8AlluO7vQIBRVek+p6r3vxg==" w:salt="K2hiFeQQQ56WQS0o2O4e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98"/>
    <w:rsid w:val="000003D0"/>
    <w:rsid w:val="000008EA"/>
    <w:rsid w:val="00003F27"/>
    <w:rsid w:val="00010551"/>
    <w:rsid w:val="0001192E"/>
    <w:rsid w:val="00012592"/>
    <w:rsid w:val="00014529"/>
    <w:rsid w:val="00015FF4"/>
    <w:rsid w:val="00024D5D"/>
    <w:rsid w:val="00025A23"/>
    <w:rsid w:val="00033385"/>
    <w:rsid w:val="00051A6C"/>
    <w:rsid w:val="00051BCC"/>
    <w:rsid w:val="000568A1"/>
    <w:rsid w:val="00061C79"/>
    <w:rsid w:val="00067D6B"/>
    <w:rsid w:val="000738B3"/>
    <w:rsid w:val="000863CE"/>
    <w:rsid w:val="00087909"/>
    <w:rsid w:val="0009662D"/>
    <w:rsid w:val="000A2A2E"/>
    <w:rsid w:val="000A4065"/>
    <w:rsid w:val="000A4AD4"/>
    <w:rsid w:val="000C40FD"/>
    <w:rsid w:val="000C4242"/>
    <w:rsid w:val="000C4844"/>
    <w:rsid w:val="000D5EFA"/>
    <w:rsid w:val="000D66EE"/>
    <w:rsid w:val="000E53F3"/>
    <w:rsid w:val="000E60A9"/>
    <w:rsid w:val="001112AB"/>
    <w:rsid w:val="00113310"/>
    <w:rsid w:val="00116C67"/>
    <w:rsid w:val="00123026"/>
    <w:rsid w:val="001669B9"/>
    <w:rsid w:val="00171A60"/>
    <w:rsid w:val="001927EF"/>
    <w:rsid w:val="001A0F6D"/>
    <w:rsid w:val="001A1732"/>
    <w:rsid w:val="001A2DBC"/>
    <w:rsid w:val="001A44C5"/>
    <w:rsid w:val="001B327C"/>
    <w:rsid w:val="001C0DE3"/>
    <w:rsid w:val="001C159D"/>
    <w:rsid w:val="001C274A"/>
    <w:rsid w:val="001C2AEE"/>
    <w:rsid w:val="001C7F59"/>
    <w:rsid w:val="001D3E34"/>
    <w:rsid w:val="001D69F2"/>
    <w:rsid w:val="001E0D2D"/>
    <w:rsid w:val="001F417C"/>
    <w:rsid w:val="00203E51"/>
    <w:rsid w:val="0020675F"/>
    <w:rsid w:val="00213D27"/>
    <w:rsid w:val="00225508"/>
    <w:rsid w:val="00231F9B"/>
    <w:rsid w:val="00234D52"/>
    <w:rsid w:val="00235EE2"/>
    <w:rsid w:val="00246DA3"/>
    <w:rsid w:val="002505C7"/>
    <w:rsid w:val="00262FB9"/>
    <w:rsid w:val="002632DE"/>
    <w:rsid w:val="00267F12"/>
    <w:rsid w:val="0027031F"/>
    <w:rsid w:val="00273117"/>
    <w:rsid w:val="00277FEA"/>
    <w:rsid w:val="00281072"/>
    <w:rsid w:val="00290A20"/>
    <w:rsid w:val="0029282E"/>
    <w:rsid w:val="0029344A"/>
    <w:rsid w:val="00296A9B"/>
    <w:rsid w:val="002A434C"/>
    <w:rsid w:val="002B571A"/>
    <w:rsid w:val="002C1674"/>
    <w:rsid w:val="002D2455"/>
    <w:rsid w:val="002E57B3"/>
    <w:rsid w:val="002F0B5D"/>
    <w:rsid w:val="00302E35"/>
    <w:rsid w:val="0030403E"/>
    <w:rsid w:val="00304DA6"/>
    <w:rsid w:val="0030524A"/>
    <w:rsid w:val="00306987"/>
    <w:rsid w:val="00310A81"/>
    <w:rsid w:val="00313232"/>
    <w:rsid w:val="00314C93"/>
    <w:rsid w:val="003235B2"/>
    <w:rsid w:val="0032639E"/>
    <w:rsid w:val="00331E22"/>
    <w:rsid w:val="003365A3"/>
    <w:rsid w:val="0034352F"/>
    <w:rsid w:val="00355749"/>
    <w:rsid w:val="00360394"/>
    <w:rsid w:val="00367DEA"/>
    <w:rsid w:val="00370135"/>
    <w:rsid w:val="00384DFE"/>
    <w:rsid w:val="00384FA4"/>
    <w:rsid w:val="003869DE"/>
    <w:rsid w:val="00386C56"/>
    <w:rsid w:val="00394129"/>
    <w:rsid w:val="00395CAB"/>
    <w:rsid w:val="00396B9D"/>
    <w:rsid w:val="003A49B1"/>
    <w:rsid w:val="003B60B7"/>
    <w:rsid w:val="003B79AE"/>
    <w:rsid w:val="003E3C80"/>
    <w:rsid w:val="003E74E5"/>
    <w:rsid w:val="003F3B98"/>
    <w:rsid w:val="00401597"/>
    <w:rsid w:val="004039E0"/>
    <w:rsid w:val="00405C72"/>
    <w:rsid w:val="00414016"/>
    <w:rsid w:val="00422F3D"/>
    <w:rsid w:val="00425DEA"/>
    <w:rsid w:val="00427EF6"/>
    <w:rsid w:val="00437B80"/>
    <w:rsid w:val="0044263C"/>
    <w:rsid w:val="00445471"/>
    <w:rsid w:val="00451023"/>
    <w:rsid w:val="00460E83"/>
    <w:rsid w:val="00464812"/>
    <w:rsid w:val="00464FBC"/>
    <w:rsid w:val="0047771B"/>
    <w:rsid w:val="00481854"/>
    <w:rsid w:val="004A12B3"/>
    <w:rsid w:val="004A7C8F"/>
    <w:rsid w:val="004B1801"/>
    <w:rsid w:val="004B5E9B"/>
    <w:rsid w:val="004B6ABD"/>
    <w:rsid w:val="004B6AF0"/>
    <w:rsid w:val="004D6A92"/>
    <w:rsid w:val="004D6ADA"/>
    <w:rsid w:val="004F0357"/>
    <w:rsid w:val="004F0A1A"/>
    <w:rsid w:val="004F67F5"/>
    <w:rsid w:val="004F7A1E"/>
    <w:rsid w:val="00506ACC"/>
    <w:rsid w:val="0050735D"/>
    <w:rsid w:val="0051571F"/>
    <w:rsid w:val="00517112"/>
    <w:rsid w:val="00520931"/>
    <w:rsid w:val="0052103F"/>
    <w:rsid w:val="00536E33"/>
    <w:rsid w:val="00542A21"/>
    <w:rsid w:val="005468F6"/>
    <w:rsid w:val="00554CF8"/>
    <w:rsid w:val="00592CF8"/>
    <w:rsid w:val="00594DB0"/>
    <w:rsid w:val="005B7E13"/>
    <w:rsid w:val="005C33ED"/>
    <w:rsid w:val="005C7547"/>
    <w:rsid w:val="005D1165"/>
    <w:rsid w:val="005E0E0F"/>
    <w:rsid w:val="005E2440"/>
    <w:rsid w:val="005E42FD"/>
    <w:rsid w:val="005E5C6B"/>
    <w:rsid w:val="005F764F"/>
    <w:rsid w:val="006017D2"/>
    <w:rsid w:val="00601CA2"/>
    <w:rsid w:val="00605B36"/>
    <w:rsid w:val="00610049"/>
    <w:rsid w:val="006141E6"/>
    <w:rsid w:val="00621892"/>
    <w:rsid w:val="006349F4"/>
    <w:rsid w:val="00646DFE"/>
    <w:rsid w:val="00654DAD"/>
    <w:rsid w:val="0066706B"/>
    <w:rsid w:val="0067312F"/>
    <w:rsid w:val="00680E31"/>
    <w:rsid w:val="00681D8A"/>
    <w:rsid w:val="006823AA"/>
    <w:rsid w:val="0068302C"/>
    <w:rsid w:val="00686635"/>
    <w:rsid w:val="00693151"/>
    <w:rsid w:val="006B0C58"/>
    <w:rsid w:val="006C0DBD"/>
    <w:rsid w:val="006C79B9"/>
    <w:rsid w:val="006D29CD"/>
    <w:rsid w:val="006E2E6A"/>
    <w:rsid w:val="006E595A"/>
    <w:rsid w:val="006E5BB1"/>
    <w:rsid w:val="006E77D2"/>
    <w:rsid w:val="006F2833"/>
    <w:rsid w:val="006F5FD4"/>
    <w:rsid w:val="007024C0"/>
    <w:rsid w:val="00705824"/>
    <w:rsid w:val="007332FA"/>
    <w:rsid w:val="00733EE4"/>
    <w:rsid w:val="007355F0"/>
    <w:rsid w:val="00740372"/>
    <w:rsid w:val="00752C84"/>
    <w:rsid w:val="0077098B"/>
    <w:rsid w:val="00772F1F"/>
    <w:rsid w:val="0077768C"/>
    <w:rsid w:val="00785C4F"/>
    <w:rsid w:val="007904A8"/>
    <w:rsid w:val="007925E7"/>
    <w:rsid w:val="007A567F"/>
    <w:rsid w:val="007A5B8C"/>
    <w:rsid w:val="007B6283"/>
    <w:rsid w:val="007C4746"/>
    <w:rsid w:val="007F03B6"/>
    <w:rsid w:val="007F4EA7"/>
    <w:rsid w:val="00835D7A"/>
    <w:rsid w:val="00835DA2"/>
    <w:rsid w:val="008431EE"/>
    <w:rsid w:val="00843AF6"/>
    <w:rsid w:val="00844171"/>
    <w:rsid w:val="00844340"/>
    <w:rsid w:val="008470D9"/>
    <w:rsid w:val="008511DB"/>
    <w:rsid w:val="0085190B"/>
    <w:rsid w:val="00870047"/>
    <w:rsid w:val="00874C84"/>
    <w:rsid w:val="008819DD"/>
    <w:rsid w:val="00892F30"/>
    <w:rsid w:val="008A4BFA"/>
    <w:rsid w:val="008B25EB"/>
    <w:rsid w:val="008B5096"/>
    <w:rsid w:val="008C4AC2"/>
    <w:rsid w:val="008C4B29"/>
    <w:rsid w:val="008C7573"/>
    <w:rsid w:val="008C798E"/>
    <w:rsid w:val="008D1417"/>
    <w:rsid w:val="008D1648"/>
    <w:rsid w:val="008D3556"/>
    <w:rsid w:val="008D5D76"/>
    <w:rsid w:val="008E0154"/>
    <w:rsid w:val="008E34FB"/>
    <w:rsid w:val="008E70FA"/>
    <w:rsid w:val="008F6E19"/>
    <w:rsid w:val="00901DA1"/>
    <w:rsid w:val="009120DF"/>
    <w:rsid w:val="00915DA3"/>
    <w:rsid w:val="0091642D"/>
    <w:rsid w:val="0091656B"/>
    <w:rsid w:val="00917217"/>
    <w:rsid w:val="00917ED1"/>
    <w:rsid w:val="00920656"/>
    <w:rsid w:val="00933539"/>
    <w:rsid w:val="00934F43"/>
    <w:rsid w:val="00935FAD"/>
    <w:rsid w:val="0094156F"/>
    <w:rsid w:val="009610B1"/>
    <w:rsid w:val="009652A7"/>
    <w:rsid w:val="009700F6"/>
    <w:rsid w:val="00972AED"/>
    <w:rsid w:val="00974ECC"/>
    <w:rsid w:val="00976FA0"/>
    <w:rsid w:val="00982658"/>
    <w:rsid w:val="009852F8"/>
    <w:rsid w:val="00990346"/>
    <w:rsid w:val="00997F72"/>
    <w:rsid w:val="009A39F2"/>
    <w:rsid w:val="009A3FF2"/>
    <w:rsid w:val="009A674F"/>
    <w:rsid w:val="009D789B"/>
    <w:rsid w:val="009E0329"/>
    <w:rsid w:val="009E1BE0"/>
    <w:rsid w:val="009E522C"/>
    <w:rsid w:val="00A0683D"/>
    <w:rsid w:val="00A17235"/>
    <w:rsid w:val="00A24147"/>
    <w:rsid w:val="00A31DA9"/>
    <w:rsid w:val="00A339AB"/>
    <w:rsid w:val="00A34633"/>
    <w:rsid w:val="00A46686"/>
    <w:rsid w:val="00A56815"/>
    <w:rsid w:val="00A62722"/>
    <w:rsid w:val="00A674C6"/>
    <w:rsid w:val="00A67C28"/>
    <w:rsid w:val="00A70D27"/>
    <w:rsid w:val="00A76C91"/>
    <w:rsid w:val="00AA0CC3"/>
    <w:rsid w:val="00AA11DE"/>
    <w:rsid w:val="00AB4328"/>
    <w:rsid w:val="00AB517A"/>
    <w:rsid w:val="00AB5610"/>
    <w:rsid w:val="00AC2F4A"/>
    <w:rsid w:val="00AC6D73"/>
    <w:rsid w:val="00AE666B"/>
    <w:rsid w:val="00AF16A6"/>
    <w:rsid w:val="00AF6521"/>
    <w:rsid w:val="00B07900"/>
    <w:rsid w:val="00B07F6F"/>
    <w:rsid w:val="00B3161B"/>
    <w:rsid w:val="00B34A15"/>
    <w:rsid w:val="00B430F4"/>
    <w:rsid w:val="00B50D96"/>
    <w:rsid w:val="00B51B52"/>
    <w:rsid w:val="00B70C92"/>
    <w:rsid w:val="00B9797B"/>
    <w:rsid w:val="00BA2D25"/>
    <w:rsid w:val="00BB2EDD"/>
    <w:rsid w:val="00BB6D40"/>
    <w:rsid w:val="00BB7DC9"/>
    <w:rsid w:val="00BC0283"/>
    <w:rsid w:val="00BE169E"/>
    <w:rsid w:val="00BF543F"/>
    <w:rsid w:val="00BF7A33"/>
    <w:rsid w:val="00C053DA"/>
    <w:rsid w:val="00C109B9"/>
    <w:rsid w:val="00C20B3C"/>
    <w:rsid w:val="00C277EB"/>
    <w:rsid w:val="00C4463C"/>
    <w:rsid w:val="00C62D87"/>
    <w:rsid w:val="00C7642E"/>
    <w:rsid w:val="00CA4A9D"/>
    <w:rsid w:val="00CB1679"/>
    <w:rsid w:val="00CB5250"/>
    <w:rsid w:val="00CF4E5F"/>
    <w:rsid w:val="00D05696"/>
    <w:rsid w:val="00D0680A"/>
    <w:rsid w:val="00D107EA"/>
    <w:rsid w:val="00D23AFB"/>
    <w:rsid w:val="00D312DC"/>
    <w:rsid w:val="00D400AC"/>
    <w:rsid w:val="00D41081"/>
    <w:rsid w:val="00D4192F"/>
    <w:rsid w:val="00D41EC8"/>
    <w:rsid w:val="00D52CC2"/>
    <w:rsid w:val="00D624BB"/>
    <w:rsid w:val="00D70D70"/>
    <w:rsid w:val="00D74D52"/>
    <w:rsid w:val="00D756B9"/>
    <w:rsid w:val="00D8281F"/>
    <w:rsid w:val="00D84297"/>
    <w:rsid w:val="00DC3A26"/>
    <w:rsid w:val="00DC6C72"/>
    <w:rsid w:val="00DD1F98"/>
    <w:rsid w:val="00DD3DA8"/>
    <w:rsid w:val="00DD4FD2"/>
    <w:rsid w:val="00DD5DA8"/>
    <w:rsid w:val="00DE0165"/>
    <w:rsid w:val="00DE2316"/>
    <w:rsid w:val="00DE7D01"/>
    <w:rsid w:val="00DF5047"/>
    <w:rsid w:val="00DF7090"/>
    <w:rsid w:val="00E008EA"/>
    <w:rsid w:val="00E17055"/>
    <w:rsid w:val="00E237B8"/>
    <w:rsid w:val="00E34AD3"/>
    <w:rsid w:val="00E40A83"/>
    <w:rsid w:val="00E4171D"/>
    <w:rsid w:val="00E439B9"/>
    <w:rsid w:val="00E5222E"/>
    <w:rsid w:val="00E67C91"/>
    <w:rsid w:val="00E709D1"/>
    <w:rsid w:val="00E763ED"/>
    <w:rsid w:val="00E80A59"/>
    <w:rsid w:val="00E91EBB"/>
    <w:rsid w:val="00E9673E"/>
    <w:rsid w:val="00E97EE9"/>
    <w:rsid w:val="00EA0AD1"/>
    <w:rsid w:val="00EA41E7"/>
    <w:rsid w:val="00EB7D24"/>
    <w:rsid w:val="00EC6DB4"/>
    <w:rsid w:val="00ED062E"/>
    <w:rsid w:val="00EE1755"/>
    <w:rsid w:val="00EF28D5"/>
    <w:rsid w:val="00EF6C99"/>
    <w:rsid w:val="00F0621D"/>
    <w:rsid w:val="00F1291D"/>
    <w:rsid w:val="00F1309F"/>
    <w:rsid w:val="00F20472"/>
    <w:rsid w:val="00F2051B"/>
    <w:rsid w:val="00F21265"/>
    <w:rsid w:val="00F22623"/>
    <w:rsid w:val="00F2386D"/>
    <w:rsid w:val="00F4286C"/>
    <w:rsid w:val="00F5467B"/>
    <w:rsid w:val="00F90EEC"/>
    <w:rsid w:val="00F94F6D"/>
    <w:rsid w:val="00FA11C8"/>
    <w:rsid w:val="00FB470C"/>
    <w:rsid w:val="00FC269C"/>
    <w:rsid w:val="00FC6750"/>
    <w:rsid w:val="00FC7320"/>
    <w:rsid w:val="00FD2D5A"/>
    <w:rsid w:val="00FE7B81"/>
    <w:rsid w:val="00FF4F37"/>
    <w:rsid w:val="00FF5B4A"/>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96F2F"/>
  <w15:docId w15:val="{340F0D5F-7A11-4EE7-98A0-B632AA3E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4EA7"/>
    <w:rPr>
      <w:sz w:val="24"/>
      <w:szCs w:val="24"/>
    </w:rPr>
  </w:style>
  <w:style w:type="paragraph" w:styleId="Nadpis1">
    <w:name w:val="heading 1"/>
    <w:basedOn w:val="Normln"/>
    <w:next w:val="Normln"/>
    <w:qFormat/>
    <w:rsid w:val="006823AA"/>
    <w:pPr>
      <w:keepNext/>
      <w:numPr>
        <w:numId w:val="1"/>
      </w:numPr>
      <w:jc w:val="center"/>
      <w:outlineLvl w:val="0"/>
    </w:pPr>
    <w:rPr>
      <w:rFonts w:ascii="Arial" w:hAnsi="Arial" w:cs="Arial"/>
      <w:b/>
      <w:sz w:val="20"/>
      <w:szCs w:val="20"/>
    </w:rPr>
  </w:style>
  <w:style w:type="paragraph" w:styleId="Nadpis2">
    <w:name w:val="heading 2"/>
    <w:basedOn w:val="Normln"/>
    <w:next w:val="Normln"/>
    <w:qFormat/>
    <w:rsid w:val="006823AA"/>
    <w:pPr>
      <w:keepNext/>
      <w:overflowPunct w:val="0"/>
      <w:autoSpaceDE w:val="0"/>
      <w:autoSpaceDN w:val="0"/>
      <w:adjustRightInd w:val="0"/>
      <w:spacing w:line="240" w:lineRule="atLeast"/>
      <w:jc w:val="both"/>
      <w:textAlignment w:val="baseline"/>
      <w:outlineLvl w:val="1"/>
    </w:pPr>
    <w:rPr>
      <w:szCs w:val="20"/>
    </w:rPr>
  </w:style>
  <w:style w:type="paragraph" w:styleId="Nadpis3">
    <w:name w:val="heading 3"/>
    <w:basedOn w:val="Normln"/>
    <w:next w:val="Normln"/>
    <w:link w:val="Nadpis3Char"/>
    <w:uiPriority w:val="9"/>
    <w:semiHidden/>
    <w:unhideWhenUsed/>
    <w:qFormat/>
    <w:rsid w:val="00386C56"/>
    <w:pPr>
      <w:keepNext/>
      <w:keepLines/>
      <w:spacing w:before="40"/>
      <w:outlineLvl w:val="2"/>
    </w:pPr>
    <w:rPr>
      <w:rFonts w:asciiTheme="majorHAnsi" w:eastAsiaTheme="majorEastAsia" w:hAnsiTheme="majorHAnsi" w:cstheme="majorBidi"/>
      <w:color w:val="243F60" w:themeColor="accent1" w:themeShade="7F"/>
    </w:rPr>
  </w:style>
  <w:style w:type="paragraph" w:styleId="Nadpis5">
    <w:name w:val="heading 5"/>
    <w:basedOn w:val="Normln"/>
    <w:next w:val="Normln"/>
    <w:qFormat/>
    <w:rsid w:val="006823AA"/>
    <w:pPr>
      <w:spacing w:before="240" w:after="60"/>
      <w:outlineLvl w:val="4"/>
    </w:pPr>
    <w:rPr>
      <w:rFonts w:ascii="Calibri" w:hAnsi="Calibri"/>
      <w:b/>
      <w:bCs/>
      <w:i/>
      <w:i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6823AA"/>
    <w:pPr>
      <w:tabs>
        <w:tab w:val="center" w:pos="4536"/>
        <w:tab w:val="right" w:pos="9072"/>
      </w:tabs>
    </w:pPr>
  </w:style>
  <w:style w:type="character" w:styleId="slostrnky">
    <w:name w:val="page number"/>
    <w:basedOn w:val="Standardnpsmoodstavce"/>
    <w:semiHidden/>
    <w:rsid w:val="006823AA"/>
  </w:style>
  <w:style w:type="paragraph" w:styleId="Textbubliny">
    <w:name w:val="Balloon Text"/>
    <w:basedOn w:val="Normln"/>
    <w:semiHidden/>
    <w:rsid w:val="006823AA"/>
    <w:rPr>
      <w:rFonts w:ascii="Tahoma" w:hAnsi="Tahoma" w:cs="Tahoma"/>
      <w:sz w:val="16"/>
      <w:szCs w:val="16"/>
    </w:rPr>
  </w:style>
  <w:style w:type="character" w:customStyle="1" w:styleId="platne">
    <w:name w:val="platne"/>
    <w:basedOn w:val="Standardnpsmoodstavce"/>
    <w:rsid w:val="006823AA"/>
  </w:style>
  <w:style w:type="paragraph" w:styleId="Odstavecseseznamem">
    <w:name w:val="List Paragraph"/>
    <w:basedOn w:val="Normln"/>
    <w:qFormat/>
    <w:rsid w:val="006823AA"/>
    <w:pPr>
      <w:ind w:left="708"/>
    </w:pPr>
  </w:style>
  <w:style w:type="paragraph" w:styleId="Rozloendokumentu">
    <w:name w:val="Document Map"/>
    <w:basedOn w:val="Normln"/>
    <w:semiHidden/>
    <w:rsid w:val="006823AA"/>
    <w:pPr>
      <w:shd w:val="clear" w:color="auto" w:fill="000080"/>
    </w:pPr>
    <w:rPr>
      <w:rFonts w:ascii="Tahoma" w:hAnsi="Tahoma" w:cs="Tahoma"/>
      <w:sz w:val="20"/>
      <w:szCs w:val="20"/>
    </w:rPr>
  </w:style>
  <w:style w:type="paragraph" w:styleId="Zkladntext">
    <w:name w:val="Body Text"/>
    <w:aliases w:val="Standard paragraph"/>
    <w:basedOn w:val="Normln"/>
    <w:rsid w:val="006823AA"/>
    <w:pPr>
      <w:widowControl w:val="0"/>
      <w:overflowPunct w:val="0"/>
      <w:autoSpaceDE w:val="0"/>
      <w:autoSpaceDN w:val="0"/>
      <w:adjustRightInd w:val="0"/>
      <w:spacing w:line="240" w:lineRule="atLeast"/>
      <w:jc w:val="both"/>
      <w:textAlignment w:val="baseline"/>
    </w:pPr>
    <w:rPr>
      <w:szCs w:val="20"/>
    </w:rPr>
  </w:style>
  <w:style w:type="character" w:customStyle="1" w:styleId="ZkladntextChar">
    <w:name w:val="Základní text Char"/>
    <w:basedOn w:val="Standardnpsmoodstavce"/>
    <w:rsid w:val="006823AA"/>
    <w:rPr>
      <w:sz w:val="24"/>
    </w:rPr>
  </w:style>
  <w:style w:type="paragraph" w:styleId="Zkladntextodsazen3">
    <w:name w:val="Body Text Indent 3"/>
    <w:basedOn w:val="Normln"/>
    <w:semiHidden/>
    <w:rsid w:val="006823AA"/>
    <w:pPr>
      <w:spacing w:after="120"/>
      <w:ind w:left="283"/>
    </w:pPr>
    <w:rPr>
      <w:sz w:val="16"/>
      <w:szCs w:val="16"/>
    </w:rPr>
  </w:style>
  <w:style w:type="character" w:customStyle="1" w:styleId="Zkladntextodsazen3Char">
    <w:name w:val="Základní text odsazený 3 Char"/>
    <w:basedOn w:val="Standardnpsmoodstavce"/>
    <w:rsid w:val="006823AA"/>
    <w:rPr>
      <w:sz w:val="16"/>
      <w:szCs w:val="16"/>
    </w:rPr>
  </w:style>
  <w:style w:type="character" w:customStyle="1" w:styleId="Nadpis2Char">
    <w:name w:val="Nadpis 2 Char"/>
    <w:basedOn w:val="Standardnpsmoodstavce"/>
    <w:rsid w:val="006823AA"/>
    <w:rPr>
      <w:sz w:val="24"/>
    </w:rPr>
  </w:style>
  <w:style w:type="paragraph" w:customStyle="1" w:styleId="Zkladntextodsazen31">
    <w:name w:val="Základní text odsazený 31"/>
    <w:basedOn w:val="Normln"/>
    <w:rsid w:val="006823AA"/>
    <w:pPr>
      <w:overflowPunct w:val="0"/>
      <w:autoSpaceDE w:val="0"/>
      <w:autoSpaceDN w:val="0"/>
      <w:adjustRightInd w:val="0"/>
      <w:spacing w:before="120" w:line="240" w:lineRule="atLeast"/>
      <w:ind w:left="426" w:hanging="426"/>
      <w:jc w:val="both"/>
      <w:textAlignment w:val="baseline"/>
    </w:pPr>
    <w:rPr>
      <w:szCs w:val="20"/>
    </w:rPr>
  </w:style>
  <w:style w:type="character" w:customStyle="1" w:styleId="Nadpis5Char">
    <w:name w:val="Nadpis 5 Char"/>
    <w:basedOn w:val="Standardnpsmoodstavce"/>
    <w:semiHidden/>
    <w:rsid w:val="006823AA"/>
    <w:rPr>
      <w:rFonts w:ascii="Calibri" w:eastAsia="Times New Roman" w:hAnsi="Calibri" w:cs="Times New Roman"/>
      <w:b/>
      <w:bCs/>
      <w:i/>
      <w:iCs/>
      <w:sz w:val="26"/>
      <w:szCs w:val="26"/>
    </w:rPr>
  </w:style>
  <w:style w:type="paragraph" w:customStyle="1" w:styleId="Default">
    <w:name w:val="Default"/>
    <w:rsid w:val="006823AA"/>
    <w:pPr>
      <w:autoSpaceDE w:val="0"/>
      <w:autoSpaceDN w:val="0"/>
      <w:adjustRightInd w:val="0"/>
    </w:pPr>
    <w:rPr>
      <w:rFonts w:ascii="Arial" w:hAnsi="Arial" w:cs="Arial"/>
      <w:color w:val="000000"/>
      <w:sz w:val="24"/>
      <w:szCs w:val="24"/>
    </w:rPr>
  </w:style>
  <w:style w:type="paragraph" w:styleId="Seznam2">
    <w:name w:val="List 2"/>
    <w:basedOn w:val="Normln"/>
    <w:semiHidden/>
    <w:rsid w:val="006823AA"/>
    <w:pPr>
      <w:ind w:left="566" w:hanging="283"/>
    </w:pPr>
  </w:style>
  <w:style w:type="paragraph" w:styleId="Zhlav">
    <w:name w:val="header"/>
    <w:basedOn w:val="Normln"/>
    <w:semiHidden/>
    <w:rsid w:val="006823AA"/>
    <w:pPr>
      <w:tabs>
        <w:tab w:val="center" w:pos="4536"/>
        <w:tab w:val="right" w:pos="9072"/>
      </w:tabs>
    </w:pPr>
  </w:style>
  <w:style w:type="character" w:customStyle="1" w:styleId="ZhlavChar">
    <w:name w:val="Záhlaví Char"/>
    <w:basedOn w:val="Standardnpsmoodstavce"/>
    <w:rsid w:val="006823AA"/>
    <w:rPr>
      <w:sz w:val="24"/>
      <w:szCs w:val="24"/>
    </w:rPr>
  </w:style>
  <w:style w:type="character" w:styleId="Hypertextovodkaz">
    <w:name w:val="Hyperlink"/>
    <w:basedOn w:val="Standardnpsmoodstavce"/>
    <w:rsid w:val="006823AA"/>
    <w:rPr>
      <w:color w:val="0000FF"/>
      <w:u w:val="single"/>
    </w:rPr>
  </w:style>
  <w:style w:type="paragraph" w:styleId="Zkladntext2">
    <w:name w:val="Body Text 2"/>
    <w:basedOn w:val="Normln"/>
    <w:semiHidden/>
    <w:rsid w:val="006823AA"/>
    <w:pPr>
      <w:spacing w:after="120" w:line="480" w:lineRule="auto"/>
    </w:pPr>
    <w:rPr>
      <w:snapToGrid w:val="0"/>
      <w:szCs w:val="20"/>
      <w:lang w:eastAsia="en-US"/>
    </w:rPr>
  </w:style>
  <w:style w:type="character" w:customStyle="1" w:styleId="Zkladntext2Char">
    <w:name w:val="Základní text 2 Char"/>
    <w:basedOn w:val="Standardnpsmoodstavce"/>
    <w:rsid w:val="006823AA"/>
    <w:rPr>
      <w:snapToGrid w:val="0"/>
      <w:sz w:val="24"/>
      <w:lang w:eastAsia="en-US"/>
    </w:rPr>
  </w:style>
  <w:style w:type="character" w:customStyle="1" w:styleId="ZpatChar">
    <w:name w:val="Zápatí Char"/>
    <w:basedOn w:val="Standardnpsmoodstavce"/>
    <w:rsid w:val="006823AA"/>
    <w:rPr>
      <w:sz w:val="24"/>
      <w:szCs w:val="24"/>
    </w:rPr>
  </w:style>
  <w:style w:type="paragraph" w:customStyle="1" w:styleId="Normln1">
    <w:name w:val="Normální1"/>
    <w:basedOn w:val="Normln"/>
    <w:rsid w:val="006823AA"/>
    <w:pPr>
      <w:widowControl w:val="0"/>
    </w:pPr>
    <w:rPr>
      <w:sz w:val="20"/>
      <w:szCs w:val="20"/>
      <w:lang w:val="sv-SE"/>
    </w:rPr>
  </w:style>
  <w:style w:type="paragraph" w:customStyle="1" w:styleId="Tabellentext">
    <w:name w:val="Tabellentext"/>
    <w:basedOn w:val="Normln"/>
    <w:rsid w:val="006823AA"/>
    <w:pPr>
      <w:keepLines/>
      <w:spacing w:before="40" w:after="40"/>
    </w:pPr>
    <w:rPr>
      <w:rFonts w:ascii="CorpoS" w:hAnsi="CorpoS"/>
      <w:sz w:val="22"/>
      <w:lang w:val="de-DE"/>
    </w:rPr>
  </w:style>
  <w:style w:type="character" w:styleId="Odkaznakoment">
    <w:name w:val="annotation reference"/>
    <w:basedOn w:val="Standardnpsmoodstavce"/>
    <w:semiHidden/>
    <w:rsid w:val="006823AA"/>
    <w:rPr>
      <w:sz w:val="16"/>
      <w:szCs w:val="16"/>
    </w:rPr>
  </w:style>
  <w:style w:type="paragraph" w:styleId="Textkomente">
    <w:name w:val="annotation text"/>
    <w:basedOn w:val="Normln"/>
    <w:semiHidden/>
    <w:rsid w:val="006823AA"/>
    <w:rPr>
      <w:sz w:val="20"/>
      <w:szCs w:val="20"/>
    </w:rPr>
  </w:style>
  <w:style w:type="paragraph" w:styleId="Seznam">
    <w:name w:val="List"/>
    <w:basedOn w:val="Normln"/>
    <w:semiHidden/>
    <w:rsid w:val="006823AA"/>
    <w:pPr>
      <w:ind w:left="283" w:hanging="283"/>
    </w:pPr>
    <w:rPr>
      <w:szCs w:val="20"/>
    </w:rPr>
  </w:style>
  <w:style w:type="paragraph" w:customStyle="1" w:styleId="NADPISCENNETUC">
    <w:name w:val="NADPIS CENNETUC"/>
    <w:basedOn w:val="Normln"/>
    <w:rsid w:val="006823AA"/>
    <w:pPr>
      <w:keepNext/>
      <w:keepLines/>
      <w:overflowPunct w:val="0"/>
      <w:autoSpaceDE w:val="0"/>
      <w:autoSpaceDN w:val="0"/>
      <w:adjustRightInd w:val="0"/>
      <w:spacing w:before="120" w:after="60"/>
      <w:jc w:val="center"/>
      <w:textAlignment w:val="baseline"/>
    </w:pPr>
    <w:rPr>
      <w:sz w:val="20"/>
      <w:szCs w:val="20"/>
    </w:rPr>
  </w:style>
  <w:style w:type="character" w:styleId="Sledovanodkaz">
    <w:name w:val="FollowedHyperlink"/>
    <w:basedOn w:val="Standardnpsmoodstavce"/>
    <w:semiHidden/>
    <w:rsid w:val="006823AA"/>
    <w:rPr>
      <w:color w:val="800080"/>
      <w:u w:val="single"/>
    </w:rPr>
  </w:style>
  <w:style w:type="paragraph" w:styleId="Pedmtkomente">
    <w:name w:val="annotation subject"/>
    <w:basedOn w:val="Textkomente"/>
    <w:next w:val="Textkomente"/>
    <w:semiHidden/>
    <w:unhideWhenUsed/>
    <w:rsid w:val="006823AA"/>
    <w:rPr>
      <w:b/>
      <w:bCs/>
    </w:rPr>
  </w:style>
  <w:style w:type="character" w:customStyle="1" w:styleId="TextkomenteChar">
    <w:name w:val="Text komentáře Char"/>
    <w:basedOn w:val="Standardnpsmoodstavce"/>
    <w:semiHidden/>
    <w:rsid w:val="006823AA"/>
  </w:style>
  <w:style w:type="character" w:customStyle="1" w:styleId="PedmtkomenteChar">
    <w:name w:val="Předmět komentáře Char"/>
    <w:basedOn w:val="TextkomenteChar"/>
    <w:rsid w:val="006823AA"/>
  </w:style>
  <w:style w:type="paragraph" w:styleId="Obsah4">
    <w:name w:val="toc 4"/>
    <w:basedOn w:val="Normln"/>
    <w:next w:val="Normln"/>
    <w:autoRedefine/>
    <w:semiHidden/>
    <w:rsid w:val="006823AA"/>
    <w:pPr>
      <w:ind w:left="720"/>
    </w:pPr>
  </w:style>
  <w:style w:type="table" w:styleId="Mkatabulky">
    <w:name w:val="Table Grid"/>
    <w:basedOn w:val="Normlntabulka"/>
    <w:uiPriority w:val="59"/>
    <w:rsid w:val="00DD5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E80A59"/>
  </w:style>
  <w:style w:type="paragraph" w:styleId="Bezmezer">
    <w:name w:val="No Spacing"/>
    <w:link w:val="BezmezerChar"/>
    <w:uiPriority w:val="1"/>
    <w:qFormat/>
    <w:rsid w:val="00594DB0"/>
    <w:rPr>
      <w:rFonts w:ascii="Calibri" w:eastAsia="Calibri" w:hAnsi="Calibri"/>
      <w:sz w:val="22"/>
      <w:szCs w:val="22"/>
      <w:lang w:eastAsia="en-US"/>
    </w:rPr>
  </w:style>
  <w:style w:type="paragraph" w:styleId="Prosttext">
    <w:name w:val="Plain Text"/>
    <w:basedOn w:val="Normln"/>
    <w:link w:val="ProsttextChar"/>
    <w:uiPriority w:val="99"/>
    <w:unhideWhenUsed/>
    <w:rsid w:val="00E237B8"/>
    <w:rPr>
      <w:rFonts w:ascii="Courier New" w:hAnsi="Courier New" w:cs="Courier New"/>
      <w:sz w:val="20"/>
      <w:szCs w:val="20"/>
    </w:rPr>
  </w:style>
  <w:style w:type="character" w:customStyle="1" w:styleId="ProsttextChar">
    <w:name w:val="Prostý text Char"/>
    <w:basedOn w:val="Standardnpsmoodstavce"/>
    <w:link w:val="Prosttext"/>
    <w:uiPriority w:val="99"/>
    <w:rsid w:val="00E237B8"/>
    <w:rPr>
      <w:rFonts w:ascii="Courier New" w:hAnsi="Courier New" w:cs="Courier New"/>
    </w:rPr>
  </w:style>
  <w:style w:type="character" w:customStyle="1" w:styleId="Nadpis3Char">
    <w:name w:val="Nadpis 3 Char"/>
    <w:basedOn w:val="Standardnpsmoodstavce"/>
    <w:link w:val="Nadpis3"/>
    <w:uiPriority w:val="9"/>
    <w:semiHidden/>
    <w:rsid w:val="00386C56"/>
    <w:rPr>
      <w:rFonts w:asciiTheme="majorHAnsi" w:eastAsiaTheme="majorEastAsia" w:hAnsiTheme="majorHAnsi" w:cstheme="majorBidi"/>
      <w:color w:val="243F60" w:themeColor="accent1" w:themeShade="7F"/>
      <w:sz w:val="24"/>
      <w:szCs w:val="24"/>
    </w:rPr>
  </w:style>
  <w:style w:type="paragraph" w:customStyle="1" w:styleId="Styl">
    <w:name w:val="Styl"/>
    <w:rsid w:val="0030524A"/>
    <w:pPr>
      <w:widowControl w:val="0"/>
      <w:autoSpaceDE w:val="0"/>
      <w:autoSpaceDN w:val="0"/>
      <w:adjustRightInd w:val="0"/>
    </w:pPr>
    <w:rPr>
      <w:rFonts w:ascii="Arial" w:hAnsi="Arial" w:cs="Arial"/>
      <w:sz w:val="24"/>
      <w:szCs w:val="24"/>
    </w:rPr>
  </w:style>
  <w:style w:type="character" w:customStyle="1" w:styleId="Nevyeenzmnka1">
    <w:name w:val="Nevyřešená zmínka1"/>
    <w:basedOn w:val="Standardnpsmoodstavce"/>
    <w:uiPriority w:val="99"/>
    <w:semiHidden/>
    <w:unhideWhenUsed/>
    <w:rsid w:val="00087909"/>
    <w:rPr>
      <w:color w:val="605E5C"/>
      <w:shd w:val="clear" w:color="auto" w:fill="E1DFDD"/>
    </w:rPr>
  </w:style>
  <w:style w:type="numbering" w:customStyle="1" w:styleId="Styl1">
    <w:name w:val="Styl1"/>
    <w:uiPriority w:val="99"/>
    <w:rsid w:val="004F0A1A"/>
    <w:pPr>
      <w:numPr>
        <w:numId w:val="11"/>
      </w:numPr>
    </w:pPr>
  </w:style>
  <w:style w:type="numbering" w:customStyle="1" w:styleId="Styl2">
    <w:name w:val="Styl2"/>
    <w:uiPriority w:val="99"/>
    <w:rsid w:val="004F0A1A"/>
    <w:pPr>
      <w:numPr>
        <w:numId w:val="12"/>
      </w:numPr>
    </w:pPr>
  </w:style>
  <w:style w:type="numbering" w:customStyle="1" w:styleId="Styl3">
    <w:name w:val="Styl3"/>
    <w:uiPriority w:val="99"/>
    <w:rsid w:val="00225508"/>
    <w:pPr>
      <w:numPr>
        <w:numId w:val="20"/>
      </w:numPr>
    </w:pPr>
  </w:style>
  <w:style w:type="numbering" w:customStyle="1" w:styleId="Styl4">
    <w:name w:val="Styl4"/>
    <w:uiPriority w:val="99"/>
    <w:rsid w:val="009A3FF2"/>
    <w:pPr>
      <w:numPr>
        <w:numId w:val="23"/>
      </w:numPr>
    </w:pPr>
  </w:style>
  <w:style w:type="numbering" w:customStyle="1" w:styleId="Styl5">
    <w:name w:val="Styl5"/>
    <w:uiPriority w:val="99"/>
    <w:rsid w:val="00C277EB"/>
    <w:pPr>
      <w:numPr>
        <w:numId w:val="30"/>
      </w:numPr>
    </w:pPr>
  </w:style>
  <w:style w:type="numbering" w:customStyle="1" w:styleId="Styl6">
    <w:name w:val="Styl6"/>
    <w:uiPriority w:val="99"/>
    <w:rsid w:val="00C277EB"/>
    <w:pPr>
      <w:numPr>
        <w:numId w:val="31"/>
      </w:numPr>
    </w:pPr>
  </w:style>
  <w:style w:type="numbering" w:customStyle="1" w:styleId="Styl7">
    <w:name w:val="Styl7"/>
    <w:uiPriority w:val="99"/>
    <w:rsid w:val="00A17235"/>
    <w:pPr>
      <w:numPr>
        <w:numId w:val="34"/>
      </w:numPr>
    </w:pPr>
  </w:style>
  <w:style w:type="numbering" w:customStyle="1" w:styleId="Styl8">
    <w:name w:val="Styl8"/>
    <w:uiPriority w:val="99"/>
    <w:rsid w:val="00A17235"/>
    <w:pPr>
      <w:numPr>
        <w:numId w:val="35"/>
      </w:numPr>
    </w:pPr>
  </w:style>
  <w:style w:type="numbering" w:customStyle="1" w:styleId="Styl9">
    <w:name w:val="Styl9"/>
    <w:uiPriority w:val="99"/>
    <w:rsid w:val="007B6283"/>
    <w:pPr>
      <w:numPr>
        <w:numId w:val="36"/>
      </w:numPr>
    </w:pPr>
  </w:style>
  <w:style w:type="numbering" w:customStyle="1" w:styleId="Styl10">
    <w:name w:val="Styl10"/>
    <w:uiPriority w:val="99"/>
    <w:rsid w:val="007B6283"/>
    <w:pPr>
      <w:numPr>
        <w:numId w:val="37"/>
      </w:numPr>
    </w:pPr>
  </w:style>
  <w:style w:type="numbering" w:customStyle="1" w:styleId="Styl11">
    <w:name w:val="Styl11"/>
    <w:uiPriority w:val="99"/>
    <w:rsid w:val="008C7573"/>
    <w:pPr>
      <w:numPr>
        <w:numId w:val="39"/>
      </w:numPr>
    </w:pPr>
  </w:style>
  <w:style w:type="numbering" w:customStyle="1" w:styleId="Styl12">
    <w:name w:val="Styl12"/>
    <w:uiPriority w:val="99"/>
    <w:rsid w:val="008C7573"/>
    <w:pPr>
      <w:numPr>
        <w:numId w:val="40"/>
      </w:numPr>
    </w:pPr>
  </w:style>
  <w:style w:type="numbering" w:customStyle="1" w:styleId="Styl13">
    <w:name w:val="Styl13"/>
    <w:uiPriority w:val="99"/>
    <w:rsid w:val="00843AF6"/>
    <w:pPr>
      <w:numPr>
        <w:numId w:val="42"/>
      </w:numPr>
    </w:pPr>
  </w:style>
  <w:style w:type="numbering" w:customStyle="1" w:styleId="Styl14">
    <w:name w:val="Styl14"/>
    <w:uiPriority w:val="99"/>
    <w:rsid w:val="000C40FD"/>
    <w:pPr>
      <w:numPr>
        <w:numId w:val="44"/>
      </w:numPr>
    </w:pPr>
  </w:style>
  <w:style w:type="numbering" w:customStyle="1" w:styleId="Styl15">
    <w:name w:val="Styl15"/>
    <w:uiPriority w:val="99"/>
    <w:rsid w:val="000C40FD"/>
    <w:pPr>
      <w:numPr>
        <w:numId w:val="45"/>
      </w:numPr>
    </w:pPr>
  </w:style>
  <w:style w:type="numbering" w:customStyle="1" w:styleId="Styl16">
    <w:name w:val="Styl16"/>
    <w:uiPriority w:val="99"/>
    <w:rsid w:val="009E522C"/>
    <w:pPr>
      <w:numPr>
        <w:numId w:val="46"/>
      </w:numPr>
    </w:pPr>
  </w:style>
  <w:style w:type="numbering" w:customStyle="1" w:styleId="Styl17">
    <w:name w:val="Styl17"/>
    <w:uiPriority w:val="99"/>
    <w:rsid w:val="009E522C"/>
    <w:pPr>
      <w:numPr>
        <w:numId w:val="47"/>
      </w:numPr>
    </w:pPr>
  </w:style>
  <w:style w:type="numbering" w:customStyle="1" w:styleId="Styl18">
    <w:name w:val="Styl18"/>
    <w:uiPriority w:val="99"/>
    <w:rsid w:val="009E522C"/>
    <w:pPr>
      <w:numPr>
        <w:numId w:val="48"/>
      </w:numPr>
    </w:pPr>
  </w:style>
  <w:style w:type="numbering" w:customStyle="1" w:styleId="Styl19">
    <w:name w:val="Styl19"/>
    <w:uiPriority w:val="99"/>
    <w:rsid w:val="0051571F"/>
    <w:pPr>
      <w:numPr>
        <w:numId w:val="49"/>
      </w:numPr>
    </w:pPr>
  </w:style>
  <w:style w:type="numbering" w:customStyle="1" w:styleId="Styl20">
    <w:name w:val="Styl20"/>
    <w:uiPriority w:val="99"/>
    <w:rsid w:val="00025A23"/>
    <w:pPr>
      <w:numPr>
        <w:numId w:val="52"/>
      </w:numPr>
    </w:pPr>
  </w:style>
  <w:style w:type="numbering" w:customStyle="1" w:styleId="Styl21">
    <w:name w:val="Styl21"/>
    <w:uiPriority w:val="99"/>
    <w:rsid w:val="00025A23"/>
    <w:pPr>
      <w:numPr>
        <w:numId w:val="53"/>
      </w:numPr>
    </w:pPr>
  </w:style>
  <w:style w:type="numbering" w:customStyle="1" w:styleId="Styl22">
    <w:name w:val="Styl22"/>
    <w:uiPriority w:val="99"/>
    <w:rsid w:val="00025A23"/>
    <w:pPr>
      <w:numPr>
        <w:numId w:val="54"/>
      </w:numPr>
    </w:pPr>
  </w:style>
  <w:style w:type="numbering" w:customStyle="1" w:styleId="Styl23">
    <w:name w:val="Styl23"/>
    <w:uiPriority w:val="99"/>
    <w:rsid w:val="00290A20"/>
    <w:pPr>
      <w:numPr>
        <w:numId w:val="55"/>
      </w:numPr>
    </w:pPr>
  </w:style>
  <w:style w:type="numbering" w:customStyle="1" w:styleId="Styl24">
    <w:name w:val="Styl24"/>
    <w:uiPriority w:val="99"/>
    <w:rsid w:val="00290A20"/>
    <w:pPr>
      <w:numPr>
        <w:numId w:val="56"/>
      </w:numPr>
    </w:pPr>
  </w:style>
  <w:style w:type="numbering" w:customStyle="1" w:styleId="Styl25">
    <w:name w:val="Styl25"/>
    <w:uiPriority w:val="99"/>
    <w:rsid w:val="00740372"/>
    <w:pPr>
      <w:numPr>
        <w:numId w:val="58"/>
      </w:numPr>
    </w:pPr>
  </w:style>
  <w:style w:type="numbering" w:customStyle="1" w:styleId="Styl26">
    <w:name w:val="Styl26"/>
    <w:uiPriority w:val="99"/>
    <w:rsid w:val="006D29CD"/>
    <w:pPr>
      <w:numPr>
        <w:numId w:val="59"/>
      </w:numPr>
    </w:pPr>
  </w:style>
  <w:style w:type="numbering" w:customStyle="1" w:styleId="Styl27">
    <w:name w:val="Styl27"/>
    <w:uiPriority w:val="99"/>
    <w:rsid w:val="006D29CD"/>
    <w:pPr>
      <w:numPr>
        <w:numId w:val="60"/>
      </w:numPr>
    </w:pPr>
  </w:style>
  <w:style w:type="character" w:customStyle="1" w:styleId="datalabel">
    <w:name w:val="datalabel"/>
    <w:basedOn w:val="Standardnpsmoodstavce"/>
    <w:rsid w:val="007F4EA7"/>
  </w:style>
  <w:style w:type="character" w:styleId="Nevyeenzmnka">
    <w:name w:val="Unresolved Mention"/>
    <w:basedOn w:val="Standardnpsmoodstavce"/>
    <w:uiPriority w:val="99"/>
    <w:semiHidden/>
    <w:unhideWhenUsed/>
    <w:rsid w:val="00AC2F4A"/>
    <w:rPr>
      <w:color w:val="605E5C"/>
      <w:shd w:val="clear" w:color="auto" w:fill="E1DFDD"/>
    </w:rPr>
  </w:style>
  <w:style w:type="character" w:customStyle="1" w:styleId="BezmezerChar">
    <w:name w:val="Bez mezer Char"/>
    <w:link w:val="Bezmezer"/>
    <w:uiPriority w:val="1"/>
    <w:rsid w:val="009E0329"/>
    <w:rPr>
      <w:rFonts w:ascii="Calibri" w:eastAsia="Calibri" w:hAnsi="Calibri"/>
      <w:sz w:val="22"/>
      <w:szCs w:val="22"/>
      <w:lang w:eastAsia="en-US"/>
    </w:rPr>
  </w:style>
  <w:style w:type="character" w:customStyle="1" w:styleId="apple-converted-space">
    <w:name w:val="apple-converted-space"/>
    <w:basedOn w:val="Standardnpsmoodstavce"/>
    <w:rsid w:val="009E0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6923">
      <w:bodyDiv w:val="1"/>
      <w:marLeft w:val="0"/>
      <w:marRight w:val="0"/>
      <w:marTop w:val="0"/>
      <w:marBottom w:val="0"/>
      <w:divBdr>
        <w:top w:val="none" w:sz="0" w:space="0" w:color="auto"/>
        <w:left w:val="none" w:sz="0" w:space="0" w:color="auto"/>
        <w:bottom w:val="none" w:sz="0" w:space="0" w:color="auto"/>
        <w:right w:val="none" w:sz="0" w:space="0" w:color="auto"/>
      </w:divBdr>
    </w:div>
    <w:div w:id="234243152">
      <w:bodyDiv w:val="1"/>
      <w:marLeft w:val="0"/>
      <w:marRight w:val="0"/>
      <w:marTop w:val="0"/>
      <w:marBottom w:val="0"/>
      <w:divBdr>
        <w:top w:val="none" w:sz="0" w:space="0" w:color="auto"/>
        <w:left w:val="none" w:sz="0" w:space="0" w:color="auto"/>
        <w:bottom w:val="none" w:sz="0" w:space="0" w:color="auto"/>
        <w:right w:val="none" w:sz="0" w:space="0" w:color="auto"/>
      </w:divBdr>
    </w:div>
    <w:div w:id="274605286">
      <w:bodyDiv w:val="1"/>
      <w:marLeft w:val="0"/>
      <w:marRight w:val="0"/>
      <w:marTop w:val="0"/>
      <w:marBottom w:val="0"/>
      <w:divBdr>
        <w:top w:val="none" w:sz="0" w:space="0" w:color="auto"/>
        <w:left w:val="none" w:sz="0" w:space="0" w:color="auto"/>
        <w:bottom w:val="none" w:sz="0" w:space="0" w:color="auto"/>
        <w:right w:val="none" w:sz="0" w:space="0" w:color="auto"/>
      </w:divBdr>
    </w:div>
    <w:div w:id="292449404">
      <w:bodyDiv w:val="1"/>
      <w:marLeft w:val="0"/>
      <w:marRight w:val="0"/>
      <w:marTop w:val="0"/>
      <w:marBottom w:val="0"/>
      <w:divBdr>
        <w:top w:val="none" w:sz="0" w:space="0" w:color="auto"/>
        <w:left w:val="none" w:sz="0" w:space="0" w:color="auto"/>
        <w:bottom w:val="none" w:sz="0" w:space="0" w:color="auto"/>
        <w:right w:val="none" w:sz="0" w:space="0" w:color="auto"/>
      </w:divBdr>
    </w:div>
    <w:div w:id="335883090">
      <w:bodyDiv w:val="1"/>
      <w:marLeft w:val="0"/>
      <w:marRight w:val="0"/>
      <w:marTop w:val="0"/>
      <w:marBottom w:val="0"/>
      <w:divBdr>
        <w:top w:val="none" w:sz="0" w:space="0" w:color="auto"/>
        <w:left w:val="none" w:sz="0" w:space="0" w:color="auto"/>
        <w:bottom w:val="none" w:sz="0" w:space="0" w:color="auto"/>
        <w:right w:val="none" w:sz="0" w:space="0" w:color="auto"/>
      </w:divBdr>
    </w:div>
    <w:div w:id="1140927068">
      <w:bodyDiv w:val="1"/>
      <w:marLeft w:val="0"/>
      <w:marRight w:val="0"/>
      <w:marTop w:val="0"/>
      <w:marBottom w:val="0"/>
      <w:divBdr>
        <w:top w:val="none" w:sz="0" w:space="0" w:color="auto"/>
        <w:left w:val="none" w:sz="0" w:space="0" w:color="auto"/>
        <w:bottom w:val="none" w:sz="0" w:space="0" w:color="auto"/>
        <w:right w:val="none" w:sz="0" w:space="0" w:color="auto"/>
      </w:divBdr>
    </w:div>
    <w:div w:id="1480489958">
      <w:bodyDiv w:val="1"/>
      <w:marLeft w:val="0"/>
      <w:marRight w:val="0"/>
      <w:marTop w:val="0"/>
      <w:marBottom w:val="0"/>
      <w:divBdr>
        <w:top w:val="none" w:sz="0" w:space="0" w:color="auto"/>
        <w:left w:val="none" w:sz="0" w:space="0" w:color="auto"/>
        <w:bottom w:val="none" w:sz="0" w:space="0" w:color="auto"/>
        <w:right w:val="none" w:sz="0" w:space="0" w:color="auto"/>
      </w:divBdr>
    </w:div>
    <w:div w:id="1494876981">
      <w:bodyDiv w:val="1"/>
      <w:marLeft w:val="0"/>
      <w:marRight w:val="0"/>
      <w:marTop w:val="0"/>
      <w:marBottom w:val="0"/>
      <w:divBdr>
        <w:top w:val="none" w:sz="0" w:space="0" w:color="auto"/>
        <w:left w:val="none" w:sz="0" w:space="0" w:color="auto"/>
        <w:bottom w:val="none" w:sz="0" w:space="0" w:color="auto"/>
        <w:right w:val="none" w:sz="0" w:space="0" w:color="auto"/>
      </w:divBdr>
    </w:div>
    <w:div w:id="1663268244">
      <w:bodyDiv w:val="1"/>
      <w:marLeft w:val="0"/>
      <w:marRight w:val="0"/>
      <w:marTop w:val="0"/>
      <w:marBottom w:val="0"/>
      <w:divBdr>
        <w:top w:val="none" w:sz="0" w:space="0" w:color="auto"/>
        <w:left w:val="none" w:sz="0" w:space="0" w:color="auto"/>
        <w:bottom w:val="none" w:sz="0" w:space="0" w:color="auto"/>
        <w:right w:val="none" w:sz="0" w:space="0" w:color="auto"/>
      </w:divBdr>
    </w:div>
    <w:div w:id="20813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8E3C-745B-4092-9EE1-E99FB1B1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5091</Words>
  <Characters>30356</Characters>
  <Application>Microsoft Office Word</Application>
  <DocSecurity>8</DocSecurity>
  <Lines>252</Lines>
  <Paragraphs>70</Paragraphs>
  <ScaleCrop>false</ScaleCrop>
  <HeadingPairs>
    <vt:vector size="2" baseType="variant">
      <vt:variant>
        <vt:lpstr>Název</vt:lpstr>
      </vt:variant>
      <vt:variant>
        <vt:i4>1</vt:i4>
      </vt:variant>
    </vt:vector>
  </HeadingPairs>
  <TitlesOfParts>
    <vt:vector size="1" baseType="lpstr">
      <vt:lpstr>Smlouva o dílo č</vt:lpstr>
    </vt:vector>
  </TitlesOfParts>
  <Company>AgroCS</Company>
  <LinksUpToDate>false</LinksUpToDate>
  <CharactersWithSpaces>35377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Dušan Koňařík</dc:creator>
  <cp:lastModifiedBy>Aleš Kmínek</cp:lastModifiedBy>
  <cp:revision>3</cp:revision>
  <cp:lastPrinted>2025-08-04T13:10:00Z</cp:lastPrinted>
  <dcterms:created xsi:type="dcterms:W3CDTF">2025-11-09T10:55:00Z</dcterms:created>
  <dcterms:modified xsi:type="dcterms:W3CDTF">2025-11-09T10:57:00Z</dcterms:modified>
</cp:coreProperties>
</file>